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FD54" w14:textId="77777777" w:rsidR="00F51AF7" w:rsidRPr="00F51AF7" w:rsidRDefault="00F51AF7" w:rsidP="0028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4B32EA" w14:textId="77777777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 исполнению бюджета МО-СП «Окино-Ключевское»</w:t>
      </w:r>
    </w:p>
    <w:p w14:paraId="3FED2C13" w14:textId="52F8CB17" w:rsidR="00F51AF7" w:rsidRPr="00F51AF7" w:rsidRDefault="008C3230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651B4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 202</w:t>
      </w:r>
      <w:r w:rsidR="00651B4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08C0B26B" w14:textId="77777777" w:rsidR="00F51AF7" w:rsidRPr="00F51AF7" w:rsidRDefault="00F51AF7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14:paraId="56BFD9BD" w14:textId="61609113" w:rsidR="00047432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940322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коп  это 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% от плана  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 xml:space="preserve">5522080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   в  т. ч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. собственных доходов –</w:t>
      </w:r>
      <w:r w:rsidR="0004743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C7178">
        <w:rPr>
          <w:rFonts w:ascii="Times New Roman" w:eastAsia="Times New Roman" w:hAnsi="Times New Roman" w:cs="Times New Roman"/>
          <w:b/>
          <w:sz w:val="28"/>
          <w:szCs w:val="28"/>
        </w:rPr>
        <w:t>40322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047432">
        <w:rPr>
          <w:rFonts w:ascii="Times New Roman" w:eastAsia="Times New Roman" w:hAnsi="Times New Roman" w:cs="Times New Roman"/>
          <w:b/>
          <w:sz w:val="28"/>
          <w:szCs w:val="28"/>
        </w:rPr>
        <w:t xml:space="preserve"> 24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или </w:t>
      </w:r>
      <w:r w:rsidR="000474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5656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47432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63895A5B" w14:textId="32E2D0CD" w:rsidR="00F51AF7" w:rsidRPr="00F51AF7" w:rsidRDefault="00F56564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% плана </w:t>
      </w:r>
      <w:r w:rsidR="00047432">
        <w:rPr>
          <w:rFonts w:ascii="Times New Roman" w:eastAsia="Times New Roman" w:hAnsi="Times New Roman" w:cs="Times New Roman"/>
          <w:b/>
          <w:sz w:val="28"/>
          <w:szCs w:val="28"/>
        </w:rPr>
        <w:t>2587090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047432">
        <w:rPr>
          <w:rFonts w:ascii="Times New Roman" w:eastAsia="Times New Roman" w:hAnsi="Times New Roman" w:cs="Times New Roman"/>
          <w:b/>
          <w:sz w:val="28"/>
          <w:szCs w:val="28"/>
        </w:rPr>
        <w:t xml:space="preserve"> 00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275C4AB3" w14:textId="35B4A68E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-земельного налога  -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 xml:space="preserve">9873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   -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2,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397747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47432">
        <w:rPr>
          <w:rFonts w:ascii="Times New Roman" w:eastAsia="Times New Roman" w:hAnsi="Times New Roman" w:cs="Times New Roman"/>
          <w:sz w:val="28"/>
          <w:szCs w:val="28"/>
        </w:rPr>
        <w:t>00 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-налога на имущество  -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1374</w:t>
      </w:r>
      <w:r w:rsidR="009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коп.  -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43070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75215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AAA6F40" w14:textId="63B46F44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физич. лиц –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385876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 -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30,5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1265425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75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AA2E6" w14:textId="2EDB902F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-единого с/хоз налога  –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320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   -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2,6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12300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44D405E" w14:textId="32DA9522" w:rsidR="00F51AF7" w:rsidRDefault="00F51AF7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-арендной платы за землю –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329537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 -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41,6</w:t>
      </w:r>
      <w:r w:rsidR="005122A2">
        <w:rPr>
          <w:rFonts w:ascii="Times New Roman" w:eastAsia="Times New Roman" w:hAnsi="Times New Roman" w:cs="Times New Roman"/>
          <w:sz w:val="28"/>
          <w:szCs w:val="28"/>
        </w:rPr>
        <w:t xml:space="preserve">% плана  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792293</w:t>
      </w:r>
      <w:r w:rsidR="005122A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      ( по договорам № 1 от 01 мая 2015г,№2/60/АИ/16 от 20.06.2016г, №2/060/АИ/16 от 20.06.2016г. № 18/129/АЗ/17 от 15.11.2017г., 30/050/АЗ/2020 от 05.06.2020г., 30/050/АЗ/2020 от 05.06.2020г., 29/049/АЗ/2020 от 05.06.20г. с ООО «Угольный разрез» денежные средства начали поступать с июня 2015г.-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282627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коп., </w:t>
      </w:r>
    </w:p>
    <w:p w14:paraId="186D562B" w14:textId="77777777" w:rsidR="003717A2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имущества –</w:t>
      </w:r>
      <w:r w:rsidR="008131DA">
        <w:rPr>
          <w:rFonts w:ascii="Times New Roman" w:eastAsia="Times New Roman" w:hAnsi="Times New Roman" w:cs="Times New Roman"/>
          <w:sz w:val="28"/>
          <w:szCs w:val="28"/>
        </w:rPr>
        <w:t>153000</w:t>
      </w:r>
      <w:r w:rsidR="0028790A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32AB3E3A" w14:textId="6FDD8397" w:rsidR="005122A2" w:rsidRDefault="003717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12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Перевалова Валентина Федоровна</w:t>
      </w:r>
      <w:r w:rsidRPr="003717A2">
        <w:t xml:space="preserve"> </w:t>
      </w:r>
      <w:r w:rsidRPr="003717A2">
        <w:rPr>
          <w:rFonts w:ascii="Times New Roman" w:hAnsi="Times New Roman" w:cs="Times New Roman"/>
          <w:sz w:val="28"/>
          <w:szCs w:val="28"/>
        </w:rPr>
        <w:t>Аренда земельного участка по договору №20 от 28.01.2019г</w:t>
      </w:r>
      <w:r>
        <w:rPr>
          <w:rFonts w:ascii="Times New Roman" w:hAnsi="Times New Roman" w:cs="Times New Roman"/>
          <w:sz w:val="28"/>
          <w:szCs w:val="28"/>
        </w:rPr>
        <w:t xml:space="preserve"> (оплата за 2021 год) 46900 руб 00коп.</w:t>
      </w:r>
    </w:p>
    <w:p w14:paraId="6E7EF602" w14:textId="6BB011BB" w:rsidR="005122A2" w:rsidRPr="00F51AF7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прочие поступления от использования имущества  - 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9094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23%  плана 39255 руб 00 коп.</w:t>
      </w:r>
    </w:p>
    <w:p w14:paraId="17B09ABF" w14:textId="7777777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- арендная плата за имущество -</w:t>
      </w:r>
      <w:r w:rsidR="005122A2">
        <w:rPr>
          <w:rFonts w:ascii="Times New Roman" w:eastAsia="Times New Roman" w:hAnsi="Times New Roman" w:cs="Times New Roman"/>
          <w:sz w:val="28"/>
          <w:szCs w:val="28"/>
        </w:rPr>
        <w:t>13490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122A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коп. (Бичурская центральная библиотека-13490 руб.)</w:t>
      </w:r>
    </w:p>
    <w:p w14:paraId="7FE7FF3A" w14:textId="0C4D41F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– 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305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 xml:space="preserve">56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коп  (по договору №114/7/14 от01.07.2014г. за глубинную воду ООО «Угольный разрез» -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305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коп.)</w:t>
      </w:r>
    </w:p>
    <w:p w14:paraId="0237407F" w14:textId="7777777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B1F552" w14:textId="7DEC25E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 в сумме 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руб.0</w:t>
      </w:r>
      <w:r w:rsidR="002879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или  </w:t>
      </w:r>
      <w:r w:rsidR="003717A2">
        <w:rPr>
          <w:rFonts w:ascii="Times New Roman" w:eastAsia="Times New Roman" w:hAnsi="Times New Roman" w:cs="Times New Roman"/>
          <w:sz w:val="28"/>
          <w:szCs w:val="28"/>
        </w:rPr>
        <w:t>0%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годового назначения  </w:t>
      </w:r>
      <w:r w:rsidR="007A4AE2">
        <w:rPr>
          <w:rFonts w:ascii="Times New Roman" w:eastAsia="Times New Roman" w:hAnsi="Times New Roman" w:cs="Times New Roman"/>
          <w:sz w:val="28"/>
          <w:szCs w:val="28"/>
        </w:rPr>
        <w:t>2934990</w:t>
      </w:r>
      <w:r w:rsidR="0028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руб.00 коп. из них в виде :</w:t>
      </w:r>
    </w:p>
    <w:p w14:paraId="605E5C54" w14:textId="753C2C52" w:rsid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-  субвенции на осуществление первичного воинского учета  - </w:t>
      </w:r>
      <w:r w:rsidR="00250A5E">
        <w:rPr>
          <w:rFonts w:ascii="Times New Roman" w:eastAsia="Times New Roman" w:hAnsi="Times New Roman" w:cs="Times New Roman"/>
          <w:sz w:val="28"/>
          <w:szCs w:val="28"/>
        </w:rPr>
        <w:t>36725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 -</w:t>
      </w:r>
      <w:r w:rsidR="00250A5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% плана 14</w:t>
      </w:r>
      <w:r w:rsidR="00250A5E">
        <w:rPr>
          <w:rFonts w:ascii="Times New Roman" w:eastAsia="Times New Roman" w:hAnsi="Times New Roman" w:cs="Times New Roman"/>
          <w:sz w:val="28"/>
          <w:szCs w:val="28"/>
        </w:rPr>
        <w:t>6900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099D6F5" w14:textId="77777777" w:rsidR="00F17884" w:rsidRPr="00F51AF7" w:rsidRDefault="00F17884" w:rsidP="00F17884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 дотации  на выравнивание – </w:t>
      </w:r>
      <w:r>
        <w:rPr>
          <w:rFonts w:ascii="Times New Roman" w:eastAsia="Times New Roman" w:hAnsi="Times New Roman" w:cs="Times New Roman"/>
          <w:sz w:val="28"/>
          <w:szCs w:val="28"/>
        </w:rPr>
        <w:t>725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 00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25% плана 2900 00коп.</w:t>
      </w:r>
    </w:p>
    <w:p w14:paraId="207D43AC" w14:textId="22F8AB47" w:rsidR="00F17884" w:rsidRPr="00F51AF7" w:rsidRDefault="007A4AE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-  межбюджетные трансферты-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</w:rPr>
        <w:t>00 к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оп. 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>
        <w:rPr>
          <w:rFonts w:ascii="Times New Roman" w:eastAsia="Times New Roman" w:hAnsi="Times New Roman" w:cs="Times New Roman"/>
          <w:sz w:val="28"/>
          <w:szCs w:val="28"/>
        </w:rPr>
        <w:t>305390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(дорожный фонд) </w:t>
      </w:r>
    </w:p>
    <w:p w14:paraId="1F08F4EF" w14:textId="6DE8E29A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-  прочие безвозмездные поступления в бюджеты поселений </w:t>
      </w:r>
      <w:r w:rsidR="00250A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7464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="00250A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250A5E">
        <w:rPr>
          <w:rFonts w:ascii="Times New Roman" w:eastAsia="Times New Roman" w:hAnsi="Times New Roman" w:cs="Times New Roman"/>
          <w:sz w:val="28"/>
          <w:szCs w:val="28"/>
        </w:rPr>
        <w:t>2479800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руб.00 коп.</w:t>
      </w:r>
    </w:p>
    <w:p w14:paraId="4D9FE22C" w14:textId="164A270B" w:rsidR="00250A5E" w:rsidRDefault="00250A5E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- 1000 дворов</w:t>
      </w:r>
      <w:r w:rsidR="00F17884">
        <w:rPr>
          <w:rFonts w:ascii="Times New Roman" w:eastAsia="Times New Roman" w:hAnsi="Times New Roman" w:cs="Times New Roman"/>
          <w:sz w:val="28"/>
          <w:szCs w:val="28"/>
        </w:rPr>
        <w:t>- 1979800 руб.</w:t>
      </w:r>
    </w:p>
    <w:p w14:paraId="37956B76" w14:textId="5CA611D0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-ТОСы-</w:t>
      </w:r>
      <w:r w:rsidR="00250A5E">
        <w:rPr>
          <w:rFonts w:ascii="Times New Roman" w:eastAsia="Times New Roman" w:hAnsi="Times New Roman" w:cs="Times New Roman"/>
          <w:sz w:val="28"/>
          <w:szCs w:val="28"/>
        </w:rPr>
        <w:t>500000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0FAFC86B" w14:textId="7777777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A85A14" w14:textId="7777777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94ADBA" w14:textId="7777777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992A8F" w14:textId="77777777" w:rsidR="00250A5E" w:rsidRDefault="00250A5E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960BC" w14:textId="66F2FB22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Расходы</w:t>
      </w:r>
    </w:p>
    <w:p w14:paraId="7E60CD8E" w14:textId="38547FFA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Фактическое исполнение  бюджета по расходам за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квартал 202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составило: -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>951558 руб 27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16,9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% исполнения бюджета расходов -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 xml:space="preserve">5639098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62BAC8CE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6695E" w14:textId="5A0B55D3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В т. ч.   – на  выплату заработной платы и перечислений по фондам в сумме –</w:t>
      </w:r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>845583</w:t>
      </w:r>
      <w:r w:rsidR="00143100">
        <w:rPr>
          <w:rFonts w:ascii="Times New Roman" w:eastAsia="Times New Roman" w:hAnsi="Times New Roman" w:cs="Times New Roman"/>
          <w:b/>
          <w:sz w:val="28"/>
          <w:szCs w:val="28"/>
        </w:rPr>
        <w:t xml:space="preserve">руб. 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..  из них:</w:t>
      </w:r>
    </w:p>
    <w:p w14:paraId="1AF50F85" w14:textId="40D19971" w:rsidR="00F51AF7" w:rsidRPr="00F51AF7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60700">
        <w:rPr>
          <w:rFonts w:ascii="Times New Roman" w:eastAsia="Times New Roman" w:hAnsi="Times New Roman" w:cs="Times New Roman"/>
          <w:sz w:val="28"/>
          <w:szCs w:val="28"/>
        </w:rPr>
        <w:t xml:space="preserve"> главе и центральному аппарату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60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449021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46612906" w14:textId="225C2794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по осуществлению первичного воинского учета -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35642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86F9E81" w14:textId="4AECCE2B" w:rsidR="00F51AF7" w:rsidRDefault="00D607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техни</w:t>
      </w:r>
      <w:r w:rsidR="00DD3C0E">
        <w:rPr>
          <w:rFonts w:ascii="Times New Roman" w:eastAsia="Times New Roman" w:hAnsi="Times New Roman" w:cs="Times New Roman"/>
          <w:sz w:val="28"/>
          <w:szCs w:val="28"/>
        </w:rPr>
        <w:t xml:space="preserve">ческому персоналу 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360919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56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D206DBE" w14:textId="77777777" w:rsidR="00143100" w:rsidRPr="00F51AF7" w:rsidRDefault="001431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ED250" w14:textId="77BD8EFA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услуг связи  - 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>4727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 xml:space="preserve"> 30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</w:p>
    <w:p w14:paraId="29771B0F" w14:textId="397878D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э/энергии  - 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>38981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>87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</w:p>
    <w:p w14:paraId="5955D9AD" w14:textId="289F5B3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- оплата услуг по ТБО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>2996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</w:t>
      </w:r>
    </w:p>
    <w:p w14:paraId="4D8CA9C6" w14:textId="2753CC53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- работы и услуги по содержанию имущества(225) -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>1250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руб 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 xml:space="preserve">00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коп.</w:t>
      </w:r>
    </w:p>
    <w:p w14:paraId="2859E84C" w14:textId="5C1EAEFD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в т.ч. оплат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а за заправку картриджей – </w:t>
      </w:r>
      <w:r w:rsidR="00C72AA7">
        <w:rPr>
          <w:rFonts w:ascii="Times New Roman" w:eastAsia="Times New Roman" w:hAnsi="Times New Roman" w:cs="Times New Roman"/>
          <w:sz w:val="28"/>
          <w:szCs w:val="28"/>
        </w:rPr>
        <w:t>1250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</w:p>
    <w:p w14:paraId="1C317D82" w14:textId="15332824" w:rsidR="00F51AF7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ремонт принтера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1A8AC29" w14:textId="69DD2829" w:rsidR="004211E3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ремонт и грейдирование дорог 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2EE162C2" w14:textId="77777777" w:rsidR="004211E3" w:rsidRPr="00F51AF7" w:rsidRDefault="004211E3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6795B" w14:textId="77777777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2BA597A" w14:textId="164E8A78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прочих работ и услуг  (226) </w:t>
      </w:r>
      <w:r w:rsidR="009F4368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="0057456B">
        <w:rPr>
          <w:rFonts w:ascii="Times New Roman" w:eastAsia="Times New Roman" w:hAnsi="Times New Roman" w:cs="Times New Roman"/>
          <w:b/>
          <w:sz w:val="28"/>
          <w:szCs w:val="28"/>
        </w:rPr>
        <w:t>86</w:t>
      </w:r>
      <w:r w:rsidR="007A4AE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7456B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57456B"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42074063" w14:textId="502914F7" w:rsidR="00F51AF7" w:rsidRPr="00F51AF7" w:rsidRDefault="00F51AF7" w:rsidP="00F51AF7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зарплата и начисления на з/п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лату за размещение на сайт -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4A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49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023119FF" w14:textId="46197208" w:rsidR="00F51AF7" w:rsidRPr="00F51AF7" w:rsidRDefault="00F51AF7" w:rsidP="0096207B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230">
        <w:rPr>
          <w:rFonts w:ascii="Times New Roman" w:eastAsia="Times New Roman" w:hAnsi="Times New Roman" w:cs="Times New Roman"/>
          <w:sz w:val="28"/>
          <w:szCs w:val="28"/>
        </w:rPr>
        <w:t xml:space="preserve">             - услуги СЭС -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руб.00 коп.(исследование воды)</w:t>
      </w:r>
    </w:p>
    <w:p w14:paraId="30BF0B7A" w14:textId="6B7A91E1" w:rsidR="00F51AF7" w:rsidRDefault="004211E3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Оценка инфо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5000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00 коп</w:t>
      </w:r>
    </w:p>
    <w:p w14:paraId="2C2817DF" w14:textId="754551F7" w:rsidR="00E30BD8" w:rsidRPr="00F51AF7" w:rsidRDefault="00E30BD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техн. присоединение –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19289A9C" w14:textId="14781BA5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экспертиза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5C008EC" w14:textId="6B758BA4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баннеры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73230CB0" w14:textId="65812BF0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мин полосы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</w:p>
    <w:p w14:paraId="0B14A200" w14:textId="639983E4" w:rsidR="00F51AF7" w:rsidRPr="00F51AF7" w:rsidRDefault="00E30BD8" w:rsidP="009620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-повышение квалификации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1977E1E" w14:textId="626DB5F4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ООО «Тензор» СБИС ЭО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1BCE0D82" w14:textId="27FC8C88" w:rsidR="00F51AF7" w:rsidRPr="00F51AF7" w:rsidRDefault="009F436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ОО «Байкал гранд» -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4AE8E814" w14:textId="2DCAEB22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   - «Бичурский хлебороб» -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641C156A" w14:textId="4F55D589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аренда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имущества (Россети Сибирь)-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2970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00 коп</w:t>
      </w:r>
    </w:p>
    <w:p w14:paraId="246E6EA8" w14:textId="2F704FE5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A4AE2">
        <w:rPr>
          <w:rFonts w:ascii="Times New Roman" w:eastAsia="Times New Roman" w:hAnsi="Times New Roman" w:cs="Times New Roman"/>
          <w:sz w:val="28"/>
          <w:szCs w:val="28"/>
        </w:rPr>
        <w:t>- Полномочия контроль счётной полаты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4AE2">
        <w:rPr>
          <w:rFonts w:ascii="Times New Roman" w:eastAsia="Times New Roman" w:hAnsi="Times New Roman" w:cs="Times New Roman"/>
          <w:sz w:val="28"/>
          <w:szCs w:val="28"/>
        </w:rPr>
        <w:t xml:space="preserve">(251) </w:t>
      </w:r>
      <w:r w:rsidR="007A4AE2" w:rsidRPr="007A4AE2">
        <w:rPr>
          <w:rFonts w:ascii="Times New Roman" w:eastAsia="Times New Roman" w:hAnsi="Times New Roman" w:cs="Times New Roman"/>
          <w:b/>
          <w:bCs/>
          <w:sz w:val="28"/>
          <w:szCs w:val="28"/>
        </w:rPr>
        <w:t>17200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AE2" w:rsidRPr="007A4AE2">
        <w:rPr>
          <w:rFonts w:ascii="Times New Roman" w:eastAsia="Times New Roman" w:hAnsi="Times New Roman" w:cs="Times New Roman"/>
          <w:b/>
          <w:bCs/>
          <w:sz w:val="28"/>
          <w:szCs w:val="28"/>
        </w:rPr>
        <w:t>руб 00 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B97F321" w14:textId="6A6763DA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ОСАГО (227) - 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>2699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</w:t>
      </w:r>
    </w:p>
    <w:p w14:paraId="4F57197F" w14:textId="770BF0BC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налогов пеней (291) </w:t>
      </w:r>
      <w:r w:rsidR="009F4368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F436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79F52D" w14:textId="1798571C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оплата налога на транспорт-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557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0BFA998" w14:textId="55BD1F85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>плата налога на имущество -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3322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3DA1BCA" w14:textId="4B9652BD" w:rsid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                 штрафы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>руб 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6168D9B1" w14:textId="1A66590F" w:rsidR="008C3230" w:rsidRPr="00F51AF7" w:rsidRDefault="008C3230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ТОСЫ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коп. </w:t>
      </w:r>
    </w:p>
    <w:p w14:paraId="0E7435D1" w14:textId="5983F64B" w:rsidR="009F4368" w:rsidRDefault="00F51AF7" w:rsidP="009F436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затраты на основные средства(310) – 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="003E0A7C">
        <w:rPr>
          <w:rFonts w:ascii="Times New Roman" w:eastAsia="Times New Roman" w:hAnsi="Times New Roman" w:cs="Times New Roman"/>
          <w:b/>
          <w:sz w:val="28"/>
          <w:szCs w:val="28"/>
        </w:rPr>
        <w:t>. 00 коп.</w:t>
      </w:r>
    </w:p>
    <w:p w14:paraId="1B415697" w14:textId="471B2BA7" w:rsidR="009F4368" w:rsidRDefault="009F4368" w:rsidP="009F436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мебили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1FC85127" w14:textId="27C8794B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приобретение материальных запасов (343,346,349) –</w:t>
      </w:r>
      <w:r w:rsidR="0057456B">
        <w:rPr>
          <w:rFonts w:ascii="Times New Roman" w:eastAsia="Times New Roman" w:hAnsi="Times New Roman" w:cs="Times New Roman"/>
          <w:b/>
          <w:sz w:val="28"/>
          <w:szCs w:val="28"/>
        </w:rPr>
        <w:t>25578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руб. </w:t>
      </w:r>
      <w:r w:rsidR="0057456B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коп.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DF87E" w14:textId="2A826DD9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т.ч.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ГСМ(343) –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20981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892E3DE" w14:textId="3162B698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 xml:space="preserve">              дрова (343)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363CC3A5" w14:textId="1FA3F2E0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хоз. товары –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</w:p>
    <w:p w14:paraId="542A5E7E" w14:textId="1AF4B47C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канц товары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3462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>руб.00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7877E189" w14:textId="244612EA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запасные части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1135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     </w:t>
      </w:r>
    </w:p>
    <w:p w14:paraId="2A1435D7" w14:textId="38A3086A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баннеры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64623053" w14:textId="0610D3DC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стройматериал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25E4DB56" w14:textId="5F56B61C" w:rsidR="00F51AF7" w:rsidRDefault="002C5DF2" w:rsidP="002C5DF2">
      <w:pPr>
        <w:tabs>
          <w:tab w:val="left" w:pos="9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>приобретение сувенирной продукции на проведение спортивных мероприятий -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руб.00 коп</w:t>
      </w:r>
    </w:p>
    <w:p w14:paraId="57BF3D65" w14:textId="265BEE82" w:rsidR="003E0A7C" w:rsidRPr="00F51AF7" w:rsidRDefault="003E0A7C" w:rsidP="002C5DF2">
      <w:pPr>
        <w:tabs>
          <w:tab w:val="left" w:pos="9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DF2">
        <w:rPr>
          <w:rFonts w:ascii="Times New Roman" w:eastAsia="Times New Roman" w:hAnsi="Times New Roman" w:cs="Times New Roman"/>
          <w:sz w:val="28"/>
          <w:szCs w:val="28"/>
        </w:rPr>
        <w:tab/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приобретение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венирной продукции на празднование Дня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пожилого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2B3BB845" w14:textId="03D09370" w:rsidR="00F51AF7" w:rsidRPr="00F51AF7" w:rsidRDefault="0096207B" w:rsidP="00F51AF7">
      <w:pPr>
        <w:tabs>
          <w:tab w:val="left" w:pos="134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- перечисления другим бюджетам (передача полномочий)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</w:p>
    <w:p w14:paraId="2D18FA85" w14:textId="53BA2899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выплата задолженности по пенсиям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</w:p>
    <w:p w14:paraId="324F96C9" w14:textId="4AD379DB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Капитальные  вложения (228)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2586806" w14:textId="77777777" w:rsidR="008C3230" w:rsidRPr="00F51AF7" w:rsidRDefault="008C323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B8134" w14:textId="4AD30DD6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Кредиторская  зад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олженность по состоянию на 01.01.202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г в  бюджете МО –СП «Окино-Ключевское»  составила  сумму в размере  </w:t>
      </w:r>
      <w:r w:rsidR="0057456B">
        <w:rPr>
          <w:sz w:val="28"/>
          <w:szCs w:val="28"/>
        </w:rPr>
        <w:t>214649</w:t>
      </w:r>
      <w:r w:rsidR="002C5DF2">
        <w:rPr>
          <w:sz w:val="28"/>
          <w:szCs w:val="28"/>
        </w:rPr>
        <w:t xml:space="preserve">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руб 21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из </w:t>
      </w:r>
      <w:r w:rsidR="002C5DF2" w:rsidRPr="002C5DF2">
        <w:rPr>
          <w:rFonts w:ascii="Times New Roman" w:eastAsia="Times New Roman" w:hAnsi="Times New Roman" w:cs="Times New Roman"/>
          <w:sz w:val="28"/>
          <w:szCs w:val="28"/>
        </w:rPr>
        <w:t xml:space="preserve">из них на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оплату с постовщиками – </w:t>
      </w:r>
      <w:r w:rsidR="0057456B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2C5DF2" w:rsidRPr="002C5DF2">
        <w:rPr>
          <w:rFonts w:ascii="Times New Roman" w:eastAsia="Times New Roman" w:hAnsi="Times New Roman" w:cs="Times New Roman"/>
          <w:sz w:val="28"/>
          <w:szCs w:val="28"/>
        </w:rPr>
        <w:t xml:space="preserve"> руб. задолженность по налогам физических лиц –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213</w:t>
      </w:r>
      <w:r w:rsidR="002C5DF2" w:rsidRPr="002C5DF2">
        <w:rPr>
          <w:rFonts w:ascii="Times New Roman" w:eastAsia="Times New Roman" w:hAnsi="Times New Roman" w:cs="Times New Roman"/>
          <w:sz w:val="28"/>
          <w:szCs w:val="28"/>
        </w:rPr>
        <w:t>149 руб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. 21 коп.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Остаток средств на счете составляет - </w:t>
      </w:r>
      <w:r w:rsidR="0057456B">
        <w:rPr>
          <w:rFonts w:ascii="Times New Roman" w:eastAsia="Times New Roman" w:hAnsi="Times New Roman" w:cs="Times New Roman"/>
          <w:sz w:val="28"/>
          <w:szCs w:val="28"/>
        </w:rPr>
        <w:t>105782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57456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Эти денежные средства поступили на счет в последние рабочие дни месяца поэтому и остались не использованными.</w:t>
      </w:r>
    </w:p>
    <w:p w14:paraId="5CB86541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1165C0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794940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BCF34" w14:textId="26541A9B" w:rsidR="00F51AF7" w:rsidRPr="00F51AF7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Специалист:                                                                    </w:t>
      </w:r>
      <w:r w:rsidR="0057456B">
        <w:rPr>
          <w:rFonts w:ascii="Times New Roman" w:eastAsia="Times New Roman" w:hAnsi="Times New Roman" w:cs="Times New Roman"/>
          <w:sz w:val="28"/>
          <w:szCs w:val="28"/>
        </w:rPr>
        <w:t>Ноженкова Е.С</w:t>
      </w:r>
    </w:p>
    <w:p w14:paraId="5548C525" w14:textId="77777777" w:rsidR="00A75F09" w:rsidRDefault="00A75F09"/>
    <w:sectPr w:rsidR="00A75F09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F7"/>
    <w:rsid w:val="00047432"/>
    <w:rsid w:val="00143100"/>
    <w:rsid w:val="0023388E"/>
    <w:rsid w:val="00250A5E"/>
    <w:rsid w:val="0028790A"/>
    <w:rsid w:val="002A4691"/>
    <w:rsid w:val="002C5DF2"/>
    <w:rsid w:val="003717A2"/>
    <w:rsid w:val="00374643"/>
    <w:rsid w:val="003E0A7C"/>
    <w:rsid w:val="004211E3"/>
    <w:rsid w:val="005122A2"/>
    <w:rsid w:val="0051366E"/>
    <w:rsid w:val="0057456B"/>
    <w:rsid w:val="0062414D"/>
    <w:rsid w:val="00651B49"/>
    <w:rsid w:val="007A4AE2"/>
    <w:rsid w:val="008131DA"/>
    <w:rsid w:val="00866C1D"/>
    <w:rsid w:val="008C3230"/>
    <w:rsid w:val="008C7178"/>
    <w:rsid w:val="0096207B"/>
    <w:rsid w:val="00975215"/>
    <w:rsid w:val="009F4368"/>
    <w:rsid w:val="00A75F09"/>
    <w:rsid w:val="00C72AA7"/>
    <w:rsid w:val="00D60700"/>
    <w:rsid w:val="00DA2DE9"/>
    <w:rsid w:val="00DD3C0E"/>
    <w:rsid w:val="00E30BD8"/>
    <w:rsid w:val="00F17884"/>
    <w:rsid w:val="00F51AF7"/>
    <w:rsid w:val="00F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8D0"/>
  <w15:docId w15:val="{583AF7B0-9F61-433A-8962-C191252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8</cp:revision>
  <dcterms:created xsi:type="dcterms:W3CDTF">2022-03-24T03:09:00Z</dcterms:created>
  <dcterms:modified xsi:type="dcterms:W3CDTF">2022-06-30T01:55:00Z</dcterms:modified>
</cp:coreProperties>
</file>