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ABF3B" w14:textId="77777777" w:rsidR="00B30C8A" w:rsidRPr="00965185" w:rsidRDefault="00B30C8A" w:rsidP="00B30C8A">
      <w:pPr>
        <w:widowControl/>
        <w:suppressAutoHyphens w:val="0"/>
        <w:jc w:val="center"/>
        <w:rPr>
          <w:rFonts w:eastAsia="Times New Roman"/>
          <w:bCs/>
          <w:kern w:val="0"/>
          <w:sz w:val="28"/>
          <w:szCs w:val="28"/>
        </w:rPr>
      </w:pPr>
      <w:r w:rsidRPr="00965185">
        <w:rPr>
          <w:rFonts w:eastAsia="Times New Roman"/>
          <w:bCs/>
          <w:kern w:val="0"/>
          <w:sz w:val="28"/>
          <w:szCs w:val="28"/>
        </w:rPr>
        <w:t>РЕСПУБЛИКА БУРЯТИЯ  БИЧУРСКИЙ РАЙОН</w:t>
      </w:r>
    </w:p>
    <w:p w14:paraId="6C170848" w14:textId="77777777" w:rsidR="00B30C8A" w:rsidRPr="00965185" w:rsidRDefault="00B30C8A" w:rsidP="00B30C8A">
      <w:pPr>
        <w:widowControl/>
        <w:suppressAutoHyphens w:val="0"/>
        <w:jc w:val="center"/>
        <w:rPr>
          <w:rFonts w:eastAsia="Times New Roman"/>
          <w:bCs/>
          <w:kern w:val="0"/>
          <w:sz w:val="28"/>
          <w:szCs w:val="28"/>
        </w:rPr>
      </w:pPr>
      <w:r w:rsidRPr="00965185">
        <w:rPr>
          <w:rFonts w:eastAsia="Times New Roman"/>
          <w:bCs/>
          <w:kern w:val="0"/>
          <w:sz w:val="28"/>
          <w:szCs w:val="28"/>
        </w:rPr>
        <w:t>МУНИЦИПАЛЬНОЕ ОБРАЗОВАНИЕ – СЕЛЬСКОЕ ПОСЕЛЕНИЕ «ОКИНО-КЛЮЧЕВСКОЕ»</w:t>
      </w:r>
    </w:p>
    <w:p w14:paraId="4AA5A7CB" w14:textId="77777777" w:rsidR="00B30C8A" w:rsidRPr="00965185" w:rsidRDefault="00B30C8A" w:rsidP="00B30C8A">
      <w:pPr>
        <w:widowControl/>
        <w:suppressAutoHyphens w:val="0"/>
        <w:jc w:val="center"/>
        <w:rPr>
          <w:rFonts w:eastAsia="Times New Roman"/>
          <w:bCs/>
          <w:kern w:val="0"/>
          <w:sz w:val="28"/>
          <w:szCs w:val="28"/>
        </w:rPr>
      </w:pPr>
      <w:r w:rsidRPr="00965185">
        <w:rPr>
          <w:rFonts w:eastAsia="Times New Roman"/>
          <w:bCs/>
          <w:kern w:val="0"/>
          <w:sz w:val="28"/>
          <w:szCs w:val="28"/>
        </w:rPr>
        <w:t>СОВЕТ ДЕПУТАТОВ МУНИЦИПАЛЬНОГО ОБРАЗОВАНИЯ – СЕЛЬКОЕ ПОСЕЛЕНИЕ «ОКИНО-КЛЮЧЕВСКОЕ»</w:t>
      </w:r>
    </w:p>
    <w:p w14:paraId="5022F77A" w14:textId="77777777" w:rsidR="00B30C8A" w:rsidRPr="00965185" w:rsidRDefault="00B30C8A" w:rsidP="00B30C8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14:paraId="687CF044" w14:textId="77777777" w:rsidR="00B30C8A" w:rsidRPr="00965185" w:rsidRDefault="00B30C8A" w:rsidP="00B30C8A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965185">
        <w:rPr>
          <w:rFonts w:eastAsia="Times New Roman"/>
          <w:b/>
          <w:kern w:val="0"/>
          <w:sz w:val="28"/>
          <w:szCs w:val="28"/>
        </w:rPr>
        <w:t>РЕШЕНИЕ</w:t>
      </w:r>
    </w:p>
    <w:p w14:paraId="1C1A3E97" w14:textId="77777777" w:rsidR="00B30C8A" w:rsidRPr="00965185" w:rsidRDefault="00B30C8A" w:rsidP="00B30C8A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</w:p>
    <w:p w14:paraId="35DFF12F" w14:textId="64EDA891" w:rsidR="00B30C8A" w:rsidRPr="00965185" w:rsidRDefault="0028479D" w:rsidP="00B30C8A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65185">
        <w:rPr>
          <w:rFonts w:eastAsia="Times New Roman"/>
          <w:kern w:val="0"/>
          <w:sz w:val="28"/>
          <w:szCs w:val="28"/>
        </w:rPr>
        <w:t>о</w:t>
      </w:r>
      <w:r w:rsidR="00B30C8A" w:rsidRPr="00965185">
        <w:rPr>
          <w:rFonts w:eastAsia="Times New Roman"/>
          <w:kern w:val="0"/>
          <w:sz w:val="28"/>
          <w:szCs w:val="28"/>
        </w:rPr>
        <w:t xml:space="preserve">т </w:t>
      </w:r>
      <w:r w:rsidRPr="00965185">
        <w:rPr>
          <w:rFonts w:eastAsia="Times New Roman"/>
          <w:kern w:val="0"/>
          <w:sz w:val="28"/>
          <w:szCs w:val="28"/>
        </w:rPr>
        <w:t>«</w:t>
      </w:r>
      <w:r w:rsidR="00D60815" w:rsidRPr="00965185">
        <w:rPr>
          <w:rFonts w:eastAsia="Times New Roman"/>
          <w:kern w:val="0"/>
          <w:sz w:val="28"/>
          <w:szCs w:val="28"/>
        </w:rPr>
        <w:t>29</w:t>
      </w:r>
      <w:r w:rsidRPr="00965185">
        <w:rPr>
          <w:rFonts w:eastAsia="Times New Roman"/>
          <w:kern w:val="0"/>
          <w:sz w:val="28"/>
          <w:szCs w:val="28"/>
        </w:rPr>
        <w:t xml:space="preserve">» </w:t>
      </w:r>
      <w:r w:rsidR="00D60815" w:rsidRPr="00965185">
        <w:rPr>
          <w:rFonts w:eastAsia="Times New Roman"/>
          <w:kern w:val="0"/>
          <w:sz w:val="28"/>
          <w:szCs w:val="28"/>
        </w:rPr>
        <w:t>октября</w:t>
      </w:r>
      <w:r w:rsidRPr="00965185">
        <w:rPr>
          <w:rFonts w:eastAsia="Times New Roman"/>
          <w:kern w:val="0"/>
          <w:sz w:val="28"/>
          <w:szCs w:val="28"/>
        </w:rPr>
        <w:t xml:space="preserve">  2021</w:t>
      </w:r>
      <w:r w:rsidR="00B30C8A" w:rsidRPr="00965185">
        <w:rPr>
          <w:rFonts w:eastAsia="Times New Roman"/>
          <w:kern w:val="0"/>
          <w:sz w:val="28"/>
          <w:szCs w:val="28"/>
        </w:rPr>
        <w:t xml:space="preserve"> г.                                                                                    № </w:t>
      </w:r>
      <w:r w:rsidR="00D60815" w:rsidRPr="00965185">
        <w:rPr>
          <w:rFonts w:eastAsia="Times New Roman"/>
          <w:kern w:val="0"/>
          <w:sz w:val="28"/>
          <w:szCs w:val="28"/>
        </w:rPr>
        <w:t>84</w:t>
      </w:r>
    </w:p>
    <w:p w14:paraId="5716E343" w14:textId="34E4A593" w:rsidR="00D72820" w:rsidRPr="00965185" w:rsidRDefault="00B30C8A" w:rsidP="00B30C8A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 w:rsidRPr="00965185">
        <w:rPr>
          <w:rFonts w:eastAsia="Times New Roman"/>
          <w:kern w:val="0"/>
          <w:sz w:val="28"/>
          <w:szCs w:val="28"/>
        </w:rPr>
        <w:t>с.</w:t>
      </w:r>
      <w:r w:rsidR="00604C34" w:rsidRPr="00965185">
        <w:rPr>
          <w:rFonts w:eastAsia="Times New Roman"/>
          <w:kern w:val="0"/>
          <w:sz w:val="28"/>
          <w:szCs w:val="28"/>
        </w:rPr>
        <w:t xml:space="preserve"> </w:t>
      </w:r>
      <w:r w:rsidRPr="00965185">
        <w:rPr>
          <w:rFonts w:eastAsia="Times New Roman"/>
          <w:kern w:val="0"/>
          <w:sz w:val="28"/>
          <w:szCs w:val="28"/>
        </w:rPr>
        <w:t>Окино-Ключи</w:t>
      </w:r>
    </w:p>
    <w:p w14:paraId="24197542" w14:textId="0C68B219" w:rsidR="00C14A97" w:rsidRPr="00965185" w:rsidRDefault="00D72820" w:rsidP="00D60D61">
      <w:pPr>
        <w:spacing w:line="240" w:lineRule="atLeast"/>
        <w:jc w:val="center"/>
        <w:rPr>
          <w:color w:val="000000"/>
          <w:kern w:val="0"/>
          <w:sz w:val="28"/>
          <w:szCs w:val="28"/>
        </w:rPr>
      </w:pPr>
      <w:r w:rsidRPr="00965185">
        <w:rPr>
          <w:color w:val="000000"/>
          <w:kern w:val="0"/>
          <w:sz w:val="28"/>
          <w:szCs w:val="28"/>
        </w:rPr>
        <w:t xml:space="preserve">О внесении дополнений и изменений в Положение о бюджетном процессе МО СП «Окино-Ключевское», принятое Решением Совета депутатов  МО СП «Окино-Ключевское» </w:t>
      </w:r>
    </w:p>
    <w:p w14:paraId="7FB41860" w14:textId="77777777" w:rsidR="00D72820" w:rsidRPr="00965185" w:rsidRDefault="00D72820" w:rsidP="00D72820">
      <w:pPr>
        <w:ind w:left="-284"/>
        <w:jc w:val="both"/>
        <w:rPr>
          <w:color w:val="000000"/>
          <w:kern w:val="0"/>
          <w:lang w:eastAsia="ar-SA"/>
        </w:rPr>
      </w:pPr>
    </w:p>
    <w:p w14:paraId="3B180BF1" w14:textId="250071A1" w:rsidR="00C14A97" w:rsidRPr="00965185" w:rsidRDefault="00D72820" w:rsidP="00965185">
      <w:pPr>
        <w:jc w:val="both"/>
        <w:rPr>
          <w:color w:val="000000"/>
          <w:kern w:val="0"/>
          <w:sz w:val="28"/>
          <w:szCs w:val="28"/>
        </w:rPr>
      </w:pPr>
      <w:r w:rsidRPr="00965185">
        <w:rPr>
          <w:color w:val="000000"/>
          <w:kern w:val="0"/>
          <w:sz w:val="28"/>
          <w:szCs w:val="28"/>
        </w:rPr>
        <w:t xml:space="preserve">        Р</w:t>
      </w:r>
      <w:r w:rsidR="00C14A97" w:rsidRPr="00965185">
        <w:rPr>
          <w:color w:val="000000"/>
          <w:kern w:val="0"/>
          <w:sz w:val="28"/>
          <w:szCs w:val="28"/>
        </w:rPr>
        <w:t>уководствуясь Бюджетным кодексом РФ, Федеральным законом от 06.10.2003г. №131-ФЗ «Об общих принципах организации местного самоуправления в Российской Федерации», Уставом МО СП «</w:t>
      </w:r>
      <w:bookmarkStart w:id="0" w:name="_Hlk59713733"/>
      <w:r w:rsidR="00B30C8A" w:rsidRPr="00965185">
        <w:rPr>
          <w:color w:val="000000"/>
          <w:kern w:val="0"/>
          <w:sz w:val="28"/>
          <w:szCs w:val="28"/>
        </w:rPr>
        <w:t>Окино-Ключевское</w:t>
      </w:r>
      <w:bookmarkEnd w:id="0"/>
      <w:r w:rsidR="00C14A97" w:rsidRPr="00965185">
        <w:rPr>
          <w:color w:val="000000"/>
          <w:kern w:val="0"/>
          <w:sz w:val="28"/>
          <w:szCs w:val="28"/>
        </w:rPr>
        <w:t>», в целях приведения Положения «О бюджетном процессе МО СП «</w:t>
      </w:r>
      <w:r w:rsidR="00B30C8A" w:rsidRPr="00965185">
        <w:rPr>
          <w:color w:val="000000"/>
          <w:kern w:val="0"/>
          <w:sz w:val="28"/>
          <w:szCs w:val="28"/>
        </w:rPr>
        <w:t>Окино-Ключевское</w:t>
      </w:r>
      <w:r w:rsidR="00C14A97" w:rsidRPr="00965185">
        <w:rPr>
          <w:color w:val="000000"/>
          <w:kern w:val="0"/>
          <w:sz w:val="28"/>
          <w:szCs w:val="28"/>
        </w:rPr>
        <w:t>» в соответствие с требованиями бюджетного законодательства</w:t>
      </w:r>
      <w:r w:rsidR="00D60815" w:rsidRPr="00965185">
        <w:rPr>
          <w:color w:val="000000"/>
          <w:kern w:val="0"/>
          <w:sz w:val="28"/>
          <w:szCs w:val="28"/>
        </w:rPr>
        <w:t xml:space="preserve"> </w:t>
      </w:r>
      <w:r w:rsidR="00C14A97" w:rsidRPr="00965185">
        <w:rPr>
          <w:color w:val="000000"/>
          <w:kern w:val="0"/>
          <w:sz w:val="28"/>
          <w:szCs w:val="28"/>
        </w:rPr>
        <w:t xml:space="preserve">, </w:t>
      </w:r>
      <w:r w:rsidR="00D60815" w:rsidRPr="00965185">
        <w:rPr>
          <w:kern w:val="0"/>
          <w:sz w:val="28"/>
          <w:szCs w:val="28"/>
        </w:rPr>
        <w:t>на основании</w:t>
      </w:r>
      <w:r w:rsidR="00D60815" w:rsidRPr="00965185">
        <w:rPr>
          <w:kern w:val="0"/>
          <w:sz w:val="28"/>
          <w:szCs w:val="28"/>
        </w:rPr>
        <w:t xml:space="preserve"> Федеральный закон от 01.07.2021 N 244-ФЗ "О внесении изменений в Бюджетный кодекс Российской Федерации и о приостановлении действия пункта 4 статьи 242.17 Бюджетного кодекса Российской Федерации"</w:t>
      </w:r>
      <w:r w:rsidR="00965185" w:rsidRPr="00965185">
        <w:rPr>
          <w:kern w:val="0"/>
          <w:sz w:val="28"/>
          <w:szCs w:val="28"/>
        </w:rPr>
        <w:t>,</w:t>
      </w:r>
      <w:r w:rsidR="00C14A97" w:rsidRPr="00965185">
        <w:rPr>
          <w:color w:val="000000"/>
          <w:kern w:val="0"/>
          <w:sz w:val="28"/>
          <w:szCs w:val="28"/>
        </w:rPr>
        <w:t xml:space="preserve"> Совет депутатов МО СП «</w:t>
      </w:r>
      <w:r w:rsidR="00B30C8A" w:rsidRPr="00965185">
        <w:rPr>
          <w:color w:val="000000"/>
          <w:kern w:val="0"/>
          <w:sz w:val="28"/>
          <w:szCs w:val="28"/>
        </w:rPr>
        <w:t>Окино-Ключевское</w:t>
      </w:r>
      <w:r w:rsidR="00C14A97" w:rsidRPr="00965185">
        <w:rPr>
          <w:color w:val="000000"/>
          <w:kern w:val="0"/>
          <w:sz w:val="28"/>
          <w:szCs w:val="28"/>
        </w:rPr>
        <w:t>»</w:t>
      </w:r>
      <w:r w:rsidRPr="00965185">
        <w:rPr>
          <w:color w:val="000000"/>
          <w:kern w:val="0"/>
          <w:sz w:val="28"/>
          <w:szCs w:val="28"/>
        </w:rPr>
        <w:t xml:space="preserve"> </w:t>
      </w:r>
      <w:r w:rsidR="00EC041B" w:rsidRPr="00965185">
        <w:rPr>
          <w:color w:val="000000"/>
          <w:kern w:val="0"/>
          <w:sz w:val="28"/>
          <w:szCs w:val="28"/>
        </w:rPr>
        <w:t>РЕШИЛ</w:t>
      </w:r>
      <w:r w:rsidR="00C14A97" w:rsidRPr="00965185">
        <w:rPr>
          <w:color w:val="000000"/>
          <w:kern w:val="0"/>
          <w:sz w:val="28"/>
          <w:szCs w:val="28"/>
        </w:rPr>
        <w:t>:</w:t>
      </w:r>
    </w:p>
    <w:p w14:paraId="248EFA23" w14:textId="2C5A77D5" w:rsidR="00C14A97" w:rsidRPr="00965185" w:rsidRDefault="00D72820" w:rsidP="00D72820">
      <w:pPr>
        <w:widowControl/>
        <w:suppressAutoHyphens w:val="0"/>
        <w:ind w:left="-284"/>
        <w:jc w:val="both"/>
        <w:rPr>
          <w:color w:val="000000"/>
          <w:kern w:val="0"/>
          <w:sz w:val="28"/>
          <w:szCs w:val="28"/>
        </w:rPr>
      </w:pPr>
      <w:r w:rsidRPr="00965185">
        <w:rPr>
          <w:b/>
          <w:bCs/>
          <w:color w:val="000000"/>
          <w:kern w:val="0"/>
          <w:sz w:val="28"/>
          <w:szCs w:val="28"/>
        </w:rPr>
        <w:t xml:space="preserve">     </w:t>
      </w:r>
      <w:r w:rsidR="00C14A97" w:rsidRPr="00965185">
        <w:rPr>
          <w:b/>
          <w:bCs/>
          <w:color w:val="000000"/>
          <w:kern w:val="0"/>
          <w:sz w:val="28"/>
          <w:szCs w:val="28"/>
        </w:rPr>
        <w:t>1</w:t>
      </w:r>
      <w:r w:rsidR="00C14A97" w:rsidRPr="00965185">
        <w:rPr>
          <w:color w:val="000000"/>
          <w:kern w:val="0"/>
          <w:sz w:val="28"/>
          <w:szCs w:val="28"/>
        </w:rPr>
        <w:t xml:space="preserve">. Внести следующие дополнения и изменения в Положение о бюджетном </w:t>
      </w:r>
      <w:r w:rsidR="00965185">
        <w:rPr>
          <w:color w:val="000000"/>
          <w:kern w:val="0"/>
          <w:sz w:val="28"/>
          <w:szCs w:val="28"/>
        </w:rPr>
        <w:t xml:space="preserve">  </w:t>
      </w:r>
      <w:r w:rsidR="00C14A97" w:rsidRPr="00965185">
        <w:rPr>
          <w:color w:val="000000"/>
          <w:kern w:val="0"/>
          <w:sz w:val="28"/>
          <w:szCs w:val="28"/>
        </w:rPr>
        <w:t>процессе МО СП «</w:t>
      </w:r>
      <w:r w:rsidR="00B30C8A" w:rsidRPr="00965185">
        <w:rPr>
          <w:color w:val="000000"/>
          <w:kern w:val="0"/>
          <w:sz w:val="28"/>
          <w:szCs w:val="28"/>
        </w:rPr>
        <w:t>Окино-Ключевское</w:t>
      </w:r>
      <w:r w:rsidR="00C14A97" w:rsidRPr="00965185">
        <w:rPr>
          <w:color w:val="000000"/>
          <w:kern w:val="0"/>
          <w:sz w:val="28"/>
          <w:szCs w:val="28"/>
        </w:rPr>
        <w:t>», принятое Решением Совета депутатов  МО СП «</w:t>
      </w:r>
      <w:r w:rsidR="00B30C8A" w:rsidRPr="00965185">
        <w:rPr>
          <w:color w:val="000000"/>
          <w:kern w:val="0"/>
          <w:sz w:val="28"/>
          <w:szCs w:val="28"/>
        </w:rPr>
        <w:t>Окино-Ключевское</w:t>
      </w:r>
      <w:r w:rsidR="00C14A97" w:rsidRPr="00965185">
        <w:rPr>
          <w:color w:val="000000"/>
          <w:kern w:val="0"/>
          <w:sz w:val="28"/>
          <w:szCs w:val="28"/>
        </w:rPr>
        <w:t xml:space="preserve">» от </w:t>
      </w:r>
      <w:r w:rsidR="00E91211" w:rsidRPr="00965185">
        <w:rPr>
          <w:color w:val="000000"/>
          <w:kern w:val="0"/>
          <w:sz w:val="28"/>
          <w:szCs w:val="28"/>
        </w:rPr>
        <w:t xml:space="preserve"> 28.12.2019 года №37</w:t>
      </w:r>
      <w:r w:rsidR="00965185" w:rsidRPr="00965185">
        <w:rPr>
          <w:color w:val="000000"/>
          <w:kern w:val="0"/>
          <w:sz w:val="28"/>
          <w:szCs w:val="28"/>
        </w:rPr>
        <w:t>,в редакции от 13.01.2021 года №67</w:t>
      </w:r>
      <w:r w:rsidR="00E91211" w:rsidRPr="00965185">
        <w:rPr>
          <w:color w:val="000000"/>
          <w:kern w:val="0"/>
          <w:sz w:val="28"/>
          <w:szCs w:val="28"/>
        </w:rPr>
        <w:t>:</w:t>
      </w:r>
    </w:p>
    <w:p w14:paraId="45FA81D9" w14:textId="048AA0C1" w:rsidR="00965185" w:rsidRPr="00965185" w:rsidRDefault="00965185" w:rsidP="00965185">
      <w:pPr>
        <w:widowControl/>
        <w:suppressAutoHyphens w:val="0"/>
        <w:ind w:left="-284" w:firstLine="710"/>
        <w:jc w:val="both"/>
        <w:rPr>
          <w:kern w:val="0"/>
          <w:sz w:val="28"/>
          <w:szCs w:val="28"/>
        </w:rPr>
      </w:pPr>
      <w:r w:rsidRPr="00965185">
        <w:rPr>
          <w:b/>
          <w:kern w:val="0"/>
          <w:sz w:val="28"/>
          <w:szCs w:val="28"/>
        </w:rPr>
        <w:t>1.</w:t>
      </w:r>
      <w:r>
        <w:rPr>
          <w:b/>
          <w:kern w:val="0"/>
          <w:sz w:val="28"/>
          <w:szCs w:val="28"/>
        </w:rPr>
        <w:t>1.</w:t>
      </w:r>
      <w:r w:rsidRPr="00965185">
        <w:rPr>
          <w:b/>
          <w:kern w:val="0"/>
          <w:sz w:val="28"/>
          <w:szCs w:val="28"/>
        </w:rPr>
        <w:t xml:space="preserve"> Подпункт 4, Пункта 7.1. статьи 7</w:t>
      </w:r>
      <w:r w:rsidRPr="00965185">
        <w:rPr>
          <w:kern w:val="0"/>
          <w:sz w:val="28"/>
          <w:szCs w:val="28"/>
        </w:rPr>
        <w:t xml:space="preserve"> изложить в новой редакции следующего содержания: «</w:t>
      </w:r>
      <w:r w:rsidRPr="00965185">
        <w:rPr>
          <w:rFonts w:eastAsia="Times New Roman"/>
          <w:kern w:val="0"/>
          <w:sz w:val="28"/>
          <w:szCs w:val="28"/>
        </w:rPr>
        <w:t xml:space="preserve"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доходов». </w:t>
      </w:r>
    </w:p>
    <w:p w14:paraId="365449E9" w14:textId="118D1830" w:rsidR="00965185" w:rsidRPr="00965185" w:rsidRDefault="00965185" w:rsidP="00965185">
      <w:pPr>
        <w:widowControl/>
        <w:suppressAutoHyphens w:val="0"/>
        <w:ind w:left="-284" w:firstLine="71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1</w:t>
      </w:r>
      <w:r w:rsidR="00F13BAF">
        <w:rPr>
          <w:rFonts w:eastAsia="Times New Roman"/>
          <w:b/>
          <w:kern w:val="0"/>
          <w:sz w:val="28"/>
          <w:szCs w:val="28"/>
        </w:rPr>
        <w:t>.2.</w:t>
      </w:r>
      <w:r w:rsidRPr="00965185">
        <w:rPr>
          <w:rFonts w:eastAsia="Times New Roman"/>
          <w:b/>
          <w:kern w:val="0"/>
          <w:sz w:val="28"/>
          <w:szCs w:val="28"/>
        </w:rPr>
        <w:t xml:space="preserve"> Пункт 11.10. статьи 11 </w:t>
      </w:r>
      <w:r w:rsidRPr="00965185">
        <w:rPr>
          <w:rFonts w:eastAsia="Times New Roman"/>
          <w:kern w:val="0"/>
          <w:sz w:val="28"/>
          <w:szCs w:val="28"/>
        </w:rPr>
        <w:t>изложить в новой редакции следующего содержания:</w:t>
      </w:r>
      <w:r w:rsidRPr="00965185">
        <w:rPr>
          <w:rFonts w:eastAsia="Times New Roman"/>
          <w:b/>
          <w:kern w:val="0"/>
          <w:sz w:val="28"/>
          <w:szCs w:val="28"/>
        </w:rPr>
        <w:t xml:space="preserve"> «</w:t>
      </w:r>
      <w:r w:rsidRPr="00965185">
        <w:rPr>
          <w:kern w:val="0"/>
          <w:sz w:val="28"/>
          <w:szCs w:val="28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14:paraId="5AA42E95" w14:textId="77777777" w:rsidR="00965185" w:rsidRPr="00965185" w:rsidRDefault="00965185" w:rsidP="0096518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</w:rPr>
      </w:pPr>
      <w:r w:rsidRPr="00965185">
        <w:rPr>
          <w:kern w:val="0"/>
          <w:sz w:val="28"/>
          <w:szCs w:val="28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14:paraId="679BFA25" w14:textId="77777777" w:rsidR="00965185" w:rsidRPr="00965185" w:rsidRDefault="00965185" w:rsidP="0096518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</w:rPr>
      </w:pPr>
      <w:r w:rsidRPr="00965185">
        <w:rPr>
          <w:kern w:val="0"/>
          <w:sz w:val="28"/>
          <w:szCs w:val="28"/>
        </w:rPr>
        <w:t>2) нецелевое использование средств кредита (займа, в том числе облигационного), обеспеченного государственной (муниципальной) гарантией».</w:t>
      </w:r>
    </w:p>
    <w:p w14:paraId="65D84C7C" w14:textId="0CA54DFA" w:rsidR="00965185" w:rsidRPr="00965185" w:rsidRDefault="000F077E" w:rsidP="00965185">
      <w:pPr>
        <w:widowControl/>
        <w:suppressAutoHyphens w:val="0"/>
        <w:ind w:left="-284" w:firstLine="710"/>
        <w:jc w:val="both"/>
        <w:rPr>
          <w:rFonts w:eastAsia="Times New Roman"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1.</w:t>
      </w:r>
      <w:r w:rsidR="00965185" w:rsidRPr="00965185">
        <w:rPr>
          <w:b/>
          <w:kern w:val="0"/>
          <w:sz w:val="28"/>
          <w:szCs w:val="28"/>
        </w:rPr>
        <w:t>3. Пункт 11.25. статьи 11</w:t>
      </w:r>
      <w:r w:rsidR="00965185" w:rsidRPr="00965185">
        <w:rPr>
          <w:kern w:val="0"/>
          <w:sz w:val="28"/>
          <w:szCs w:val="28"/>
        </w:rPr>
        <w:t xml:space="preserve"> </w:t>
      </w:r>
      <w:r w:rsidR="00965185" w:rsidRPr="00965185">
        <w:rPr>
          <w:rFonts w:eastAsia="Times New Roman"/>
          <w:kern w:val="0"/>
          <w:sz w:val="28"/>
          <w:szCs w:val="28"/>
        </w:rPr>
        <w:t>дополнить абзацем следующего содержания: «</w:t>
      </w:r>
      <w:r w:rsidR="00965185" w:rsidRPr="00965185">
        <w:rPr>
          <w:kern w:val="0"/>
          <w:sz w:val="28"/>
          <w:szCs w:val="28"/>
        </w:rPr>
        <w:t xml:space="preserve">Муниципальная гарантия, обеспечивающая исполнение обязательств </w:t>
      </w:r>
      <w:r w:rsidR="00965185" w:rsidRPr="00965185">
        <w:rPr>
          <w:kern w:val="0"/>
          <w:sz w:val="28"/>
          <w:szCs w:val="28"/>
        </w:rPr>
        <w:lastRenderedPageBreak/>
        <w:t>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(займа)».</w:t>
      </w:r>
      <w:r w:rsidR="00965185" w:rsidRPr="00965185">
        <w:rPr>
          <w:rFonts w:eastAsia="Times New Roman"/>
          <w:kern w:val="0"/>
          <w:sz w:val="28"/>
          <w:szCs w:val="28"/>
        </w:rPr>
        <w:t xml:space="preserve"> </w:t>
      </w:r>
    </w:p>
    <w:p w14:paraId="7BF72B76" w14:textId="0E29F64E" w:rsidR="00965185" w:rsidRPr="00965185" w:rsidRDefault="000F077E" w:rsidP="00965185">
      <w:pPr>
        <w:widowControl/>
        <w:suppressAutoHyphens w:val="0"/>
        <w:ind w:left="-284" w:firstLine="710"/>
        <w:jc w:val="both"/>
        <w:rPr>
          <w:b/>
          <w:kern w:val="0"/>
          <w:sz w:val="28"/>
          <w:szCs w:val="28"/>
        </w:rPr>
      </w:pPr>
      <w:r w:rsidRPr="000F077E">
        <w:rPr>
          <w:rFonts w:eastAsia="Times New Roman"/>
          <w:b/>
          <w:bCs/>
          <w:kern w:val="0"/>
          <w:sz w:val="28"/>
          <w:szCs w:val="28"/>
        </w:rPr>
        <w:t>1.4</w:t>
      </w:r>
      <w:r>
        <w:rPr>
          <w:rFonts w:eastAsia="Times New Roman"/>
          <w:kern w:val="0"/>
          <w:sz w:val="28"/>
          <w:szCs w:val="28"/>
        </w:rPr>
        <w:t>.</w:t>
      </w:r>
      <w:r w:rsidRPr="00D75B30">
        <w:rPr>
          <w:rFonts w:eastAsia="Times New Roman"/>
          <w:b/>
          <w:bCs/>
          <w:kern w:val="0"/>
          <w:sz w:val="28"/>
          <w:szCs w:val="28"/>
        </w:rPr>
        <w:t xml:space="preserve">Статью </w:t>
      </w:r>
      <w:r w:rsidR="00965185" w:rsidRPr="00965185">
        <w:rPr>
          <w:rFonts w:eastAsia="Times New Roman"/>
          <w:b/>
          <w:bCs/>
          <w:kern w:val="0"/>
          <w:sz w:val="28"/>
          <w:szCs w:val="28"/>
        </w:rPr>
        <w:t>19</w:t>
      </w:r>
      <w:r w:rsidR="00D75B30">
        <w:rPr>
          <w:rFonts w:eastAsia="Times New Roman"/>
          <w:b/>
          <w:bCs/>
          <w:kern w:val="0"/>
          <w:sz w:val="28"/>
          <w:szCs w:val="28"/>
        </w:rPr>
        <w:t xml:space="preserve"> дополнить пунктом </w:t>
      </w:r>
      <w:r w:rsidR="00965185" w:rsidRPr="00965185">
        <w:rPr>
          <w:rFonts w:eastAsia="Times New Roman"/>
          <w:b/>
          <w:bCs/>
          <w:kern w:val="0"/>
          <w:sz w:val="28"/>
          <w:szCs w:val="28"/>
        </w:rPr>
        <w:t>6</w:t>
      </w:r>
      <w:r w:rsidR="00965185" w:rsidRPr="00965185">
        <w:rPr>
          <w:rFonts w:eastAsia="Times New Roman"/>
          <w:kern w:val="0"/>
          <w:sz w:val="28"/>
          <w:szCs w:val="28"/>
        </w:rPr>
        <w:t xml:space="preserve"> </w:t>
      </w:r>
      <w:r w:rsidRPr="00965185">
        <w:rPr>
          <w:rFonts w:eastAsia="Times New Roman"/>
          <w:kern w:val="0"/>
          <w:sz w:val="28"/>
          <w:szCs w:val="28"/>
        </w:rPr>
        <w:t>следующего содержания:</w:t>
      </w:r>
      <w:r w:rsidRPr="00965185">
        <w:rPr>
          <w:rFonts w:eastAsia="Times New Roman"/>
          <w:b/>
          <w:kern w:val="0"/>
          <w:sz w:val="28"/>
          <w:szCs w:val="28"/>
        </w:rPr>
        <w:t xml:space="preserve"> </w:t>
      </w:r>
      <w:r w:rsidR="00D75B30">
        <w:rPr>
          <w:rFonts w:eastAsia="Times New Roman"/>
          <w:b/>
          <w:kern w:val="0"/>
          <w:sz w:val="28"/>
          <w:szCs w:val="28"/>
        </w:rPr>
        <w:t>«</w:t>
      </w:r>
      <w:r w:rsidR="00965185" w:rsidRPr="00965185">
        <w:rPr>
          <w:kern w:val="0"/>
          <w:sz w:val="28"/>
          <w:szCs w:val="28"/>
          <w:shd w:val="clear" w:color="auto" w:fill="FFFFFF"/>
        </w:rPr>
        <w:t>Разработка прогноза социально-экономического развития МО-СП «</w:t>
      </w:r>
      <w:r w:rsidR="00D75B30">
        <w:rPr>
          <w:kern w:val="0"/>
          <w:sz w:val="28"/>
          <w:szCs w:val="28"/>
          <w:shd w:val="clear" w:color="auto" w:fill="FFFFFF"/>
        </w:rPr>
        <w:t>Окино-Ключевское</w:t>
      </w:r>
      <w:r w:rsidR="00965185" w:rsidRPr="00965185">
        <w:rPr>
          <w:kern w:val="0"/>
          <w:sz w:val="28"/>
          <w:szCs w:val="28"/>
          <w:shd w:val="clear" w:color="auto" w:fill="FFFFFF"/>
        </w:rPr>
        <w:t>» осуществляется должностным лицом Администрации МО-СП «</w:t>
      </w:r>
      <w:r w:rsidR="00D75B30">
        <w:rPr>
          <w:kern w:val="0"/>
          <w:sz w:val="28"/>
          <w:szCs w:val="28"/>
          <w:shd w:val="clear" w:color="auto" w:fill="FFFFFF"/>
        </w:rPr>
        <w:t>Окино-Ключевское</w:t>
      </w:r>
      <w:r w:rsidR="00965185" w:rsidRPr="00965185">
        <w:rPr>
          <w:kern w:val="0"/>
          <w:sz w:val="28"/>
          <w:szCs w:val="28"/>
          <w:shd w:val="clear" w:color="auto" w:fill="FFFFFF"/>
        </w:rPr>
        <w:t>».</w:t>
      </w:r>
    </w:p>
    <w:p w14:paraId="544B3963" w14:textId="58C9220A" w:rsidR="00965185" w:rsidRPr="00965185" w:rsidRDefault="00D75B30" w:rsidP="00965185">
      <w:pPr>
        <w:widowControl/>
        <w:suppressAutoHyphens w:val="0"/>
        <w:ind w:left="-284" w:firstLine="710"/>
        <w:jc w:val="both"/>
        <w:rPr>
          <w:rFonts w:eastAsia="Times New Roman"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1.5</w:t>
      </w:r>
      <w:r w:rsidR="00965185" w:rsidRPr="00965185">
        <w:rPr>
          <w:b/>
          <w:kern w:val="0"/>
          <w:sz w:val="28"/>
          <w:szCs w:val="28"/>
        </w:rPr>
        <w:t xml:space="preserve">. Пункт 28.1. статьи 28 </w:t>
      </w:r>
      <w:r w:rsidR="00965185" w:rsidRPr="00965185">
        <w:rPr>
          <w:kern w:val="0"/>
          <w:sz w:val="28"/>
          <w:szCs w:val="28"/>
        </w:rPr>
        <w:t>изложить в новой редакции следующего содержания: «Исполнение местного бюджета обеспечивается Администрацией МО-СП «</w:t>
      </w:r>
      <w:r>
        <w:rPr>
          <w:kern w:val="0"/>
          <w:sz w:val="28"/>
          <w:szCs w:val="28"/>
          <w:shd w:val="clear" w:color="auto" w:fill="FFFFFF"/>
        </w:rPr>
        <w:t>Окино-Ключевское</w:t>
      </w:r>
      <w:r w:rsidR="00965185" w:rsidRPr="00965185">
        <w:rPr>
          <w:kern w:val="0"/>
          <w:sz w:val="28"/>
          <w:szCs w:val="28"/>
        </w:rPr>
        <w:t>».</w:t>
      </w:r>
      <w:r w:rsidR="00965185" w:rsidRPr="00965185">
        <w:rPr>
          <w:rFonts w:eastAsia="Times New Roman"/>
          <w:kern w:val="0"/>
          <w:sz w:val="28"/>
          <w:szCs w:val="28"/>
        </w:rPr>
        <w:t xml:space="preserve"> Исполнение местного бюджета организуется на основе сводной бюджетной росписи и кассового плана».</w:t>
      </w:r>
    </w:p>
    <w:p w14:paraId="64E57DFA" w14:textId="0E89C5C8" w:rsidR="00965185" w:rsidRPr="00965185" w:rsidRDefault="00D75B30" w:rsidP="00965185">
      <w:pPr>
        <w:widowControl/>
        <w:suppressAutoHyphens w:val="0"/>
        <w:ind w:left="-284" w:firstLine="710"/>
        <w:jc w:val="both"/>
        <w:rPr>
          <w:rFonts w:eastAsia="Times New Roman"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1.</w:t>
      </w:r>
      <w:r>
        <w:rPr>
          <w:b/>
          <w:kern w:val="0"/>
          <w:sz w:val="28"/>
          <w:szCs w:val="28"/>
        </w:rPr>
        <w:t>6.</w:t>
      </w:r>
      <w:r w:rsidRPr="00965185">
        <w:rPr>
          <w:b/>
          <w:kern w:val="0"/>
          <w:sz w:val="28"/>
          <w:szCs w:val="28"/>
        </w:rPr>
        <w:t xml:space="preserve"> Пункт </w:t>
      </w:r>
      <w:r>
        <w:rPr>
          <w:b/>
          <w:kern w:val="0"/>
          <w:sz w:val="28"/>
          <w:szCs w:val="28"/>
        </w:rPr>
        <w:t>31.1</w:t>
      </w:r>
      <w:r w:rsidRPr="00965185">
        <w:rPr>
          <w:b/>
          <w:kern w:val="0"/>
          <w:sz w:val="28"/>
          <w:szCs w:val="28"/>
        </w:rPr>
        <w:t xml:space="preserve"> статьи </w:t>
      </w:r>
      <w:r>
        <w:rPr>
          <w:b/>
          <w:kern w:val="0"/>
          <w:sz w:val="28"/>
          <w:szCs w:val="28"/>
        </w:rPr>
        <w:t>31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965185">
        <w:rPr>
          <w:kern w:val="0"/>
          <w:sz w:val="28"/>
          <w:szCs w:val="28"/>
        </w:rPr>
        <w:t xml:space="preserve">изложить в новой редакции следующего содержания: </w:t>
      </w:r>
      <w:r>
        <w:rPr>
          <w:kern w:val="0"/>
          <w:sz w:val="28"/>
          <w:szCs w:val="28"/>
        </w:rPr>
        <w:t>«</w:t>
      </w:r>
      <w:r w:rsidR="00965185" w:rsidRPr="00965185">
        <w:rPr>
          <w:rFonts w:eastAsia="Times New Roman"/>
          <w:kern w:val="0"/>
          <w:sz w:val="28"/>
          <w:szCs w:val="28"/>
        </w:rPr>
        <w:t xml:space="preserve"> Исполнение бюджетов по доходам предусматривает:</w:t>
      </w:r>
    </w:p>
    <w:p w14:paraId="6179C3E1" w14:textId="6341C62C" w:rsidR="00965185" w:rsidRPr="00965185" w:rsidRDefault="00965185" w:rsidP="00965185">
      <w:pPr>
        <w:widowControl/>
        <w:suppressAutoHyphens w:val="0"/>
        <w:ind w:left="-284" w:firstLine="710"/>
        <w:jc w:val="both"/>
        <w:rPr>
          <w:rFonts w:eastAsia="Times New Roman"/>
          <w:kern w:val="0"/>
          <w:sz w:val="28"/>
          <w:szCs w:val="28"/>
        </w:rPr>
      </w:pPr>
      <w:r w:rsidRPr="00965185">
        <w:rPr>
          <w:kern w:val="0"/>
          <w:sz w:val="28"/>
          <w:szCs w:val="28"/>
          <w:shd w:val="clear" w:color="auto" w:fill="FFFFFF"/>
        </w:rPr>
        <w:t>зачисление на единый счет бюджета доходов от распределения налогов, сборов и иных поступлений в </w:t>
      </w:r>
      <w:r w:rsidRPr="00965185">
        <w:rPr>
          <w:kern w:val="0"/>
          <w:sz w:val="28"/>
          <w:szCs w:val="28"/>
          <w:shd w:val="clear" w:color="auto" w:fill="FFFABB"/>
        </w:rPr>
        <w:t>бюджетную</w:t>
      </w:r>
      <w:r w:rsidRPr="00965185">
        <w:rPr>
          <w:kern w:val="0"/>
          <w:sz w:val="28"/>
          <w:szCs w:val="28"/>
          <w:shd w:val="clear" w:color="auto" w:fill="FFFFFF"/>
        </w:rPr>
        <w:t> систему Российской Федерации, распределяемых по нормативам, действующим в текущем финансовом году, решением о бюджете и иными законами Республики Бурятия и муниципальными правовыми актами МО-СП «</w:t>
      </w:r>
      <w:r w:rsidR="00D75B30">
        <w:rPr>
          <w:kern w:val="0"/>
          <w:sz w:val="28"/>
          <w:szCs w:val="28"/>
          <w:shd w:val="clear" w:color="auto" w:fill="FFFFFF"/>
        </w:rPr>
        <w:t>Окино-Ключевское</w:t>
      </w:r>
      <w:r w:rsidRPr="00965185">
        <w:rPr>
          <w:kern w:val="0"/>
          <w:sz w:val="28"/>
          <w:szCs w:val="28"/>
          <w:shd w:val="clear" w:color="auto" w:fill="FFFFFF"/>
        </w:rPr>
        <w:t>», с казначейских счетов для осуществления и отражения операций по учету и распределению поступлений и иных поступлений в бюджет</w:t>
      </w:r>
      <w:r w:rsidR="00D75B30">
        <w:rPr>
          <w:kern w:val="0"/>
          <w:sz w:val="28"/>
          <w:szCs w:val="28"/>
          <w:shd w:val="clear" w:color="auto" w:fill="FFFFFF"/>
        </w:rPr>
        <w:t>»</w:t>
      </w:r>
    </w:p>
    <w:p w14:paraId="175C67C2" w14:textId="26E00C29" w:rsidR="00965185" w:rsidRPr="00965185" w:rsidRDefault="00D75B30" w:rsidP="00965185">
      <w:pPr>
        <w:widowControl/>
        <w:suppressAutoHyphens w:val="0"/>
        <w:ind w:left="-284" w:firstLine="710"/>
        <w:jc w:val="both"/>
        <w:rPr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1.7</w:t>
      </w:r>
      <w:r w:rsidR="00965185" w:rsidRPr="00965185">
        <w:rPr>
          <w:rFonts w:eastAsia="Times New Roman"/>
          <w:b/>
          <w:kern w:val="0"/>
          <w:sz w:val="28"/>
          <w:szCs w:val="28"/>
        </w:rPr>
        <w:t>. Пункт 32.4. статьи 32</w:t>
      </w:r>
      <w:r w:rsidR="00965185" w:rsidRPr="00965185">
        <w:rPr>
          <w:rFonts w:eastAsia="Times New Roman"/>
          <w:kern w:val="0"/>
          <w:sz w:val="28"/>
          <w:szCs w:val="28"/>
        </w:rPr>
        <w:t xml:space="preserve"> </w:t>
      </w:r>
      <w:r w:rsidR="00965185" w:rsidRPr="00965185">
        <w:rPr>
          <w:kern w:val="0"/>
          <w:sz w:val="28"/>
          <w:szCs w:val="28"/>
        </w:rPr>
        <w:t>изложить в новой редакции следующего содержания: «Получатель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распоряжениями».</w:t>
      </w:r>
    </w:p>
    <w:p w14:paraId="4F0528DC" w14:textId="082D9453" w:rsidR="00965185" w:rsidRPr="00965185" w:rsidRDefault="00D75B30" w:rsidP="00965185">
      <w:pPr>
        <w:widowControl/>
        <w:suppressAutoHyphens w:val="0"/>
        <w:ind w:left="-284" w:firstLine="710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1.</w:t>
      </w:r>
      <w:r>
        <w:rPr>
          <w:rFonts w:eastAsia="Times New Roman"/>
          <w:b/>
          <w:kern w:val="0"/>
          <w:sz w:val="28"/>
          <w:szCs w:val="28"/>
        </w:rPr>
        <w:t>8</w:t>
      </w:r>
      <w:r w:rsidRPr="00965185">
        <w:rPr>
          <w:rFonts w:eastAsia="Times New Roman"/>
          <w:b/>
          <w:kern w:val="0"/>
          <w:sz w:val="28"/>
          <w:szCs w:val="28"/>
        </w:rPr>
        <w:t xml:space="preserve">. Пункт </w:t>
      </w:r>
      <w:r>
        <w:rPr>
          <w:rFonts w:eastAsia="Times New Roman"/>
          <w:b/>
          <w:kern w:val="0"/>
          <w:sz w:val="28"/>
          <w:szCs w:val="28"/>
        </w:rPr>
        <w:t>37.2</w:t>
      </w:r>
      <w:r w:rsidRPr="00965185">
        <w:rPr>
          <w:rFonts w:eastAsia="Times New Roman"/>
          <w:b/>
          <w:kern w:val="0"/>
          <w:sz w:val="28"/>
          <w:szCs w:val="28"/>
        </w:rPr>
        <w:t>. статьи 3</w:t>
      </w:r>
      <w:r>
        <w:rPr>
          <w:rFonts w:eastAsia="Times New Roman"/>
          <w:b/>
          <w:kern w:val="0"/>
          <w:sz w:val="28"/>
          <w:szCs w:val="28"/>
        </w:rPr>
        <w:t>7</w:t>
      </w:r>
      <w:r w:rsidRPr="00965185">
        <w:rPr>
          <w:rFonts w:eastAsia="Times New Roman"/>
          <w:kern w:val="0"/>
          <w:sz w:val="28"/>
          <w:szCs w:val="28"/>
        </w:rPr>
        <w:t xml:space="preserve"> </w:t>
      </w:r>
      <w:r w:rsidRPr="00965185">
        <w:rPr>
          <w:kern w:val="0"/>
          <w:sz w:val="28"/>
          <w:szCs w:val="28"/>
        </w:rPr>
        <w:t>изложить в новой редакции следующего содержания:</w:t>
      </w:r>
      <w:r>
        <w:rPr>
          <w:kern w:val="0"/>
          <w:sz w:val="28"/>
          <w:szCs w:val="28"/>
        </w:rPr>
        <w:t xml:space="preserve"> «</w:t>
      </w:r>
      <w:r w:rsidR="00965185" w:rsidRPr="00965185">
        <w:rPr>
          <w:rFonts w:eastAsia="Times New Roman"/>
          <w:kern w:val="0"/>
          <w:sz w:val="28"/>
          <w:szCs w:val="28"/>
        </w:rPr>
        <w:t>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МО-СП «</w:t>
      </w:r>
      <w:r>
        <w:rPr>
          <w:rFonts w:eastAsia="Times New Roman"/>
          <w:kern w:val="0"/>
          <w:sz w:val="28"/>
          <w:szCs w:val="28"/>
        </w:rPr>
        <w:t>Окино-Ключевское</w:t>
      </w:r>
      <w:r w:rsidR="00965185" w:rsidRPr="00965185">
        <w:rPr>
          <w:rFonts w:eastAsia="Times New Roman"/>
          <w:kern w:val="0"/>
          <w:sz w:val="28"/>
          <w:szCs w:val="28"/>
        </w:rPr>
        <w:t>», а также об операциях, изменяющих указанные активы и обязательства.</w:t>
      </w:r>
      <w:r w:rsidR="00965185" w:rsidRPr="00965185">
        <w:rPr>
          <w:rFonts w:eastAsia="Times New Roman"/>
          <w:color w:val="000000"/>
          <w:kern w:val="0"/>
          <w:sz w:val="28"/>
          <w:szCs w:val="28"/>
        </w:rPr>
        <w:t xml:space="preserve"> </w:t>
      </w:r>
    </w:p>
    <w:p w14:paraId="13FD6048" w14:textId="77777777" w:rsidR="00965185" w:rsidRPr="00965185" w:rsidRDefault="00965185" w:rsidP="00965185">
      <w:pPr>
        <w:widowControl/>
        <w:suppressAutoHyphens w:val="0"/>
        <w:ind w:left="-284" w:firstLine="710"/>
        <w:jc w:val="both"/>
        <w:rPr>
          <w:rFonts w:eastAsia="Times New Roman"/>
          <w:kern w:val="0"/>
          <w:sz w:val="28"/>
          <w:szCs w:val="28"/>
        </w:rPr>
      </w:pPr>
      <w:r w:rsidRPr="00965185">
        <w:rPr>
          <w:kern w:val="0"/>
          <w:sz w:val="28"/>
          <w:szCs w:val="28"/>
          <w:shd w:val="clear" w:color="auto" w:fill="FFFFFF"/>
        </w:rPr>
        <w:t>Ведение </w:t>
      </w:r>
      <w:r w:rsidRPr="00965185">
        <w:rPr>
          <w:kern w:val="0"/>
          <w:sz w:val="28"/>
          <w:szCs w:val="28"/>
          <w:shd w:val="clear" w:color="auto" w:fill="FFFABB"/>
        </w:rPr>
        <w:t>бюджетного</w:t>
      </w:r>
      <w:r w:rsidRPr="00965185">
        <w:rPr>
          <w:kern w:val="0"/>
          <w:sz w:val="28"/>
          <w:szCs w:val="28"/>
          <w:shd w:val="clear" w:color="auto" w:fill="FFFFFF"/>
        </w:rPr>
        <w:t> учета в целях сбора, регистрации и обобщения информации об операциях, осуществляемых в системе казначейских платежей, в структуре бюджетов </w:t>
      </w:r>
      <w:r w:rsidRPr="00965185">
        <w:rPr>
          <w:kern w:val="0"/>
          <w:sz w:val="28"/>
          <w:szCs w:val="28"/>
          <w:shd w:val="clear" w:color="auto" w:fill="FFFABB"/>
        </w:rPr>
        <w:t>бюджетной</w:t>
      </w:r>
      <w:r w:rsidRPr="00965185">
        <w:rPr>
          <w:kern w:val="0"/>
          <w:sz w:val="28"/>
          <w:szCs w:val="28"/>
          <w:shd w:val="clear" w:color="auto" w:fill="FFFFFF"/>
        </w:rPr>
        <w:t> системы Российской Федерации и (или) участников системы казначейских платежей, а также о результатах указанных операций осуществляется Федеральным казначейством.</w:t>
      </w:r>
      <w:r w:rsidRPr="00965185">
        <w:rPr>
          <w:rFonts w:eastAsia="Times New Roman"/>
          <w:kern w:val="0"/>
          <w:sz w:val="28"/>
          <w:szCs w:val="28"/>
        </w:rPr>
        <w:t xml:space="preserve"> </w:t>
      </w:r>
    </w:p>
    <w:p w14:paraId="546FFA77" w14:textId="514883BE" w:rsidR="00965185" w:rsidRPr="00965185" w:rsidRDefault="00965185" w:rsidP="00965185">
      <w:pPr>
        <w:widowControl/>
        <w:suppressAutoHyphens w:val="0"/>
        <w:ind w:left="-284" w:firstLine="710"/>
        <w:jc w:val="both"/>
        <w:rPr>
          <w:kern w:val="0"/>
          <w:sz w:val="28"/>
          <w:szCs w:val="28"/>
        </w:rPr>
      </w:pPr>
      <w:r w:rsidRPr="00965185">
        <w:rPr>
          <w:kern w:val="0"/>
          <w:sz w:val="28"/>
          <w:szCs w:val="28"/>
          <w:shd w:val="clear" w:color="auto" w:fill="FFFABB"/>
        </w:rPr>
        <w:t>Бюджетный</w:t>
      </w:r>
      <w:r w:rsidRPr="00965185">
        <w:rPr>
          <w:kern w:val="0"/>
          <w:sz w:val="28"/>
          <w:szCs w:val="28"/>
          <w:shd w:val="clear" w:color="auto" w:fill="FFFFFF"/>
        </w:rPr>
        <w:t> учет осуществляется в соответствии с планами счетов, включающими в себя </w:t>
      </w:r>
      <w:hyperlink r:id="rId5" w:anchor="/document/72275618/entry/1000" w:history="1">
        <w:r w:rsidRPr="00965185">
          <w:rPr>
            <w:kern w:val="0"/>
            <w:sz w:val="28"/>
            <w:szCs w:val="28"/>
            <w:shd w:val="clear" w:color="auto" w:fill="FFFABB"/>
          </w:rPr>
          <w:t>бюджетную</w:t>
        </w:r>
        <w:r w:rsidRPr="00965185">
          <w:rPr>
            <w:color w:val="0000FF"/>
            <w:kern w:val="0"/>
            <w:sz w:val="28"/>
            <w:szCs w:val="28"/>
            <w:u w:val="single"/>
            <w:shd w:val="clear" w:color="auto" w:fill="FFFFFF"/>
          </w:rPr>
          <w:t> классификацию</w:t>
        </w:r>
      </w:hyperlink>
      <w:r w:rsidRPr="00965185">
        <w:rPr>
          <w:kern w:val="0"/>
          <w:sz w:val="28"/>
          <w:szCs w:val="28"/>
          <w:shd w:val="clear" w:color="auto" w:fill="FFFFFF"/>
        </w:rPr>
        <w:t xml:space="preserve"> Российской Федерации. </w:t>
      </w:r>
      <w:r w:rsidRPr="00965185">
        <w:rPr>
          <w:kern w:val="0"/>
          <w:sz w:val="28"/>
          <w:szCs w:val="28"/>
          <w:shd w:val="clear" w:color="auto" w:fill="FFFFFF"/>
        </w:rPr>
        <w:lastRenderedPageBreak/>
        <w:t xml:space="preserve">Планы счетов </w:t>
      </w:r>
      <w:r w:rsidRPr="00965185">
        <w:rPr>
          <w:kern w:val="0"/>
          <w:sz w:val="28"/>
          <w:szCs w:val="28"/>
          <w:shd w:val="clear" w:color="auto" w:fill="FFFABB"/>
        </w:rPr>
        <w:t>бюджетного</w:t>
      </w:r>
      <w:r w:rsidRPr="00965185">
        <w:rPr>
          <w:kern w:val="0"/>
          <w:sz w:val="28"/>
          <w:szCs w:val="28"/>
          <w:shd w:val="clear" w:color="auto" w:fill="FFFFFF"/>
        </w:rPr>
        <w:t> учета и </w:t>
      </w:r>
      <w:hyperlink r:id="rId6" w:anchor="/document/12180849/entry/2000" w:history="1">
        <w:r w:rsidRPr="00965185">
          <w:rPr>
            <w:color w:val="0000FF"/>
            <w:kern w:val="0"/>
            <w:sz w:val="28"/>
            <w:szCs w:val="28"/>
            <w:u w:val="single"/>
            <w:shd w:val="clear" w:color="auto" w:fill="FFFFFF"/>
          </w:rPr>
          <w:t>инструкции</w:t>
        </w:r>
      </w:hyperlink>
      <w:r w:rsidRPr="00965185">
        <w:rPr>
          <w:kern w:val="0"/>
          <w:sz w:val="28"/>
          <w:szCs w:val="28"/>
          <w:shd w:val="clear" w:color="auto" w:fill="FFFFFF"/>
        </w:rPr>
        <w:t> по их применению утверждаются Министерством финансов Российской Федерации.</w:t>
      </w:r>
      <w:r w:rsidR="00EB3758">
        <w:rPr>
          <w:kern w:val="0"/>
          <w:sz w:val="28"/>
          <w:szCs w:val="28"/>
          <w:shd w:val="clear" w:color="auto" w:fill="FFFFFF"/>
        </w:rPr>
        <w:t>»</w:t>
      </w:r>
    </w:p>
    <w:p w14:paraId="66E8960C" w14:textId="28FF52F7" w:rsidR="00965185" w:rsidRPr="00965185" w:rsidRDefault="00EB3758" w:rsidP="00965185">
      <w:pPr>
        <w:widowControl/>
        <w:suppressAutoHyphens w:val="0"/>
        <w:ind w:left="-284" w:firstLine="710"/>
        <w:jc w:val="both"/>
        <w:rPr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1.9</w:t>
      </w:r>
      <w:r w:rsidR="00965185" w:rsidRPr="00965185">
        <w:rPr>
          <w:rFonts w:eastAsia="Times New Roman"/>
          <w:b/>
          <w:kern w:val="0"/>
          <w:sz w:val="28"/>
          <w:szCs w:val="28"/>
        </w:rPr>
        <w:t xml:space="preserve">. Пункт 37.4 статьи 37 </w:t>
      </w:r>
      <w:r w:rsidR="00965185" w:rsidRPr="00965185">
        <w:rPr>
          <w:rFonts w:eastAsia="Times New Roman"/>
          <w:kern w:val="0"/>
          <w:sz w:val="28"/>
          <w:szCs w:val="28"/>
        </w:rPr>
        <w:t>дополнить абзацем следующего содержания: «</w:t>
      </w:r>
      <w:r w:rsidR="00965185" w:rsidRPr="00965185">
        <w:rPr>
          <w:kern w:val="0"/>
          <w:sz w:val="28"/>
          <w:szCs w:val="28"/>
        </w:rPr>
        <w:t xml:space="preserve">Баланс исполнения бюджета содержит данные о нефинансовых и финансовых активах, обязательствах Российской Федерации, субъектов Российской Федерации и муниципальных образований на первый и последний день отчетного периода по счетам плана счетов бюджетного учета. </w:t>
      </w:r>
    </w:p>
    <w:p w14:paraId="03D13D01" w14:textId="77777777" w:rsidR="00965185" w:rsidRPr="00965185" w:rsidRDefault="00965185" w:rsidP="00965185">
      <w:pPr>
        <w:widowControl/>
        <w:suppressAutoHyphens w:val="0"/>
        <w:ind w:left="-284" w:firstLine="710"/>
        <w:jc w:val="both"/>
        <w:rPr>
          <w:rFonts w:eastAsia="Times New Roman"/>
          <w:kern w:val="0"/>
          <w:sz w:val="28"/>
          <w:szCs w:val="28"/>
        </w:rPr>
      </w:pPr>
      <w:r w:rsidRPr="00965185">
        <w:rPr>
          <w:kern w:val="0"/>
          <w:sz w:val="28"/>
          <w:szCs w:val="28"/>
        </w:rPr>
        <w:t xml:space="preserve"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 </w:t>
      </w:r>
      <w:r w:rsidRPr="00965185">
        <w:rPr>
          <w:rFonts w:eastAsia="Times New Roman"/>
          <w:kern w:val="0"/>
          <w:sz w:val="28"/>
          <w:szCs w:val="28"/>
        </w:rPr>
        <w:t xml:space="preserve"> </w:t>
      </w:r>
    </w:p>
    <w:p w14:paraId="0D1DFF65" w14:textId="77777777" w:rsidR="00965185" w:rsidRPr="00965185" w:rsidRDefault="00965185" w:rsidP="00965185">
      <w:pPr>
        <w:widowControl/>
        <w:suppressAutoHyphens w:val="0"/>
        <w:ind w:left="-284" w:firstLine="710"/>
        <w:jc w:val="both"/>
        <w:rPr>
          <w:rFonts w:eastAsia="Times New Roman"/>
          <w:kern w:val="0"/>
          <w:sz w:val="28"/>
          <w:szCs w:val="28"/>
        </w:rPr>
      </w:pPr>
      <w:r w:rsidRPr="00965185">
        <w:rPr>
          <w:kern w:val="0"/>
          <w:sz w:val="28"/>
          <w:szCs w:val="28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управления.</w:t>
      </w:r>
      <w:r w:rsidRPr="00965185">
        <w:rPr>
          <w:rFonts w:eastAsia="Times New Roman"/>
          <w:kern w:val="0"/>
          <w:sz w:val="28"/>
          <w:szCs w:val="28"/>
        </w:rPr>
        <w:t xml:space="preserve"> </w:t>
      </w:r>
    </w:p>
    <w:p w14:paraId="52DB89BA" w14:textId="77777777" w:rsidR="00965185" w:rsidRPr="00965185" w:rsidRDefault="00965185" w:rsidP="00965185">
      <w:pPr>
        <w:widowControl/>
        <w:suppressAutoHyphens w:val="0"/>
        <w:ind w:left="-284" w:firstLine="710"/>
        <w:jc w:val="both"/>
        <w:rPr>
          <w:kern w:val="0"/>
          <w:sz w:val="28"/>
          <w:szCs w:val="28"/>
        </w:rPr>
      </w:pPr>
      <w:r w:rsidRPr="00965185">
        <w:rPr>
          <w:kern w:val="0"/>
          <w:sz w:val="28"/>
          <w:szCs w:val="28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Федерации».</w:t>
      </w:r>
    </w:p>
    <w:p w14:paraId="4B3F7BB6" w14:textId="3101FE8D" w:rsidR="00965185" w:rsidRPr="00965185" w:rsidRDefault="00EB3758" w:rsidP="00965185">
      <w:pPr>
        <w:widowControl/>
        <w:suppressAutoHyphens w:val="0"/>
        <w:ind w:left="-284" w:firstLine="710"/>
        <w:jc w:val="both"/>
        <w:rPr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1.10</w:t>
      </w:r>
      <w:r w:rsidR="00965185" w:rsidRPr="00965185">
        <w:rPr>
          <w:b/>
          <w:kern w:val="0"/>
          <w:sz w:val="28"/>
          <w:szCs w:val="28"/>
        </w:rPr>
        <w:t>. Пункт 39.2. статьи 39</w:t>
      </w:r>
      <w:r w:rsidR="00965185" w:rsidRPr="00965185">
        <w:rPr>
          <w:kern w:val="0"/>
          <w:sz w:val="28"/>
          <w:szCs w:val="28"/>
        </w:rPr>
        <w:t xml:space="preserve"> изложить в новой редакции следующего содержания: «Внешняя проверка годового отчета об исполнении местного бюджета осуществляется контрольно-счетным органом муниципального образования «Бичурский район» в порядке, установленном муниципальным правовым актом представительного органа муниципального образования, с соблюдением требований настоящего Кодекса и с учетом особенностей, установленных федеральными законами».</w:t>
      </w:r>
    </w:p>
    <w:p w14:paraId="5D79D878" w14:textId="144C84FB" w:rsidR="00965185" w:rsidRPr="00965185" w:rsidRDefault="00EB3758" w:rsidP="00965185">
      <w:pPr>
        <w:widowControl/>
        <w:suppressAutoHyphens w:val="0"/>
        <w:ind w:left="-284" w:firstLine="710"/>
        <w:jc w:val="both"/>
        <w:rPr>
          <w:rFonts w:eastAsia="Times New Roman"/>
          <w:kern w:val="0"/>
          <w:sz w:val="28"/>
          <w:szCs w:val="28"/>
        </w:rPr>
      </w:pPr>
      <w:r w:rsidRPr="000F077E">
        <w:rPr>
          <w:rFonts w:eastAsia="Times New Roman"/>
          <w:b/>
          <w:bCs/>
          <w:kern w:val="0"/>
          <w:sz w:val="28"/>
          <w:szCs w:val="28"/>
        </w:rPr>
        <w:t>1.</w:t>
      </w:r>
      <w:r>
        <w:rPr>
          <w:rFonts w:eastAsia="Times New Roman"/>
          <w:b/>
          <w:bCs/>
          <w:kern w:val="0"/>
          <w:sz w:val="28"/>
          <w:szCs w:val="28"/>
        </w:rPr>
        <w:t>11</w:t>
      </w:r>
      <w:r>
        <w:rPr>
          <w:rFonts w:eastAsia="Times New Roman"/>
          <w:kern w:val="0"/>
          <w:sz w:val="28"/>
          <w:szCs w:val="28"/>
        </w:rPr>
        <w:t>.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D75B30">
        <w:rPr>
          <w:rFonts w:eastAsia="Times New Roman"/>
          <w:b/>
          <w:bCs/>
          <w:kern w:val="0"/>
          <w:sz w:val="28"/>
          <w:szCs w:val="28"/>
        </w:rPr>
        <w:t xml:space="preserve">Статью </w:t>
      </w:r>
      <w:r>
        <w:rPr>
          <w:rFonts w:eastAsia="Times New Roman"/>
          <w:b/>
          <w:bCs/>
          <w:kern w:val="0"/>
          <w:sz w:val="28"/>
          <w:szCs w:val="28"/>
        </w:rPr>
        <w:t>3</w:t>
      </w:r>
      <w:r w:rsidRPr="00965185">
        <w:rPr>
          <w:rFonts w:eastAsia="Times New Roman"/>
          <w:b/>
          <w:bCs/>
          <w:kern w:val="0"/>
          <w:sz w:val="28"/>
          <w:szCs w:val="28"/>
        </w:rPr>
        <w:t>9</w:t>
      </w:r>
      <w:r>
        <w:rPr>
          <w:rFonts w:eastAsia="Times New Roman"/>
          <w:b/>
          <w:bCs/>
          <w:kern w:val="0"/>
          <w:sz w:val="28"/>
          <w:szCs w:val="28"/>
        </w:rPr>
        <w:t xml:space="preserve"> дополнить пунктом </w:t>
      </w:r>
      <w:r>
        <w:rPr>
          <w:rFonts w:eastAsia="Times New Roman"/>
          <w:b/>
          <w:bCs/>
          <w:kern w:val="0"/>
          <w:sz w:val="28"/>
          <w:szCs w:val="28"/>
        </w:rPr>
        <w:t>4</w:t>
      </w:r>
      <w:r w:rsidRPr="00965185">
        <w:rPr>
          <w:rFonts w:eastAsia="Times New Roman"/>
          <w:kern w:val="0"/>
          <w:sz w:val="28"/>
          <w:szCs w:val="28"/>
        </w:rPr>
        <w:t xml:space="preserve"> следующего содержания:</w:t>
      </w:r>
      <w:r>
        <w:rPr>
          <w:rFonts w:eastAsia="Times New Roman"/>
          <w:kern w:val="0"/>
          <w:sz w:val="28"/>
          <w:szCs w:val="28"/>
        </w:rPr>
        <w:t xml:space="preserve">      «</w:t>
      </w:r>
      <w:r w:rsidR="00965185" w:rsidRPr="00965185">
        <w:rPr>
          <w:kern w:val="0"/>
          <w:sz w:val="28"/>
          <w:szCs w:val="28"/>
          <w:shd w:val="clear" w:color="auto" w:fill="FFFFFF"/>
        </w:rPr>
        <w:t>Администрация МО-СП «</w:t>
      </w:r>
      <w:r>
        <w:rPr>
          <w:kern w:val="0"/>
          <w:sz w:val="28"/>
          <w:szCs w:val="28"/>
          <w:shd w:val="clear" w:color="auto" w:fill="FFFFFF"/>
        </w:rPr>
        <w:t>Окино-Ключевское</w:t>
      </w:r>
      <w:r w:rsidR="00965185" w:rsidRPr="00965185">
        <w:rPr>
          <w:kern w:val="0"/>
          <w:sz w:val="28"/>
          <w:szCs w:val="28"/>
          <w:shd w:val="clear" w:color="auto" w:fill="FFFFFF"/>
        </w:rPr>
        <w:t>»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  <w:r>
        <w:rPr>
          <w:kern w:val="0"/>
          <w:sz w:val="28"/>
          <w:szCs w:val="28"/>
          <w:shd w:val="clear" w:color="auto" w:fill="FFFFFF"/>
        </w:rPr>
        <w:t>»</w:t>
      </w:r>
    </w:p>
    <w:p w14:paraId="06087824" w14:textId="5BEC1888" w:rsidR="00965185" w:rsidRPr="00965185" w:rsidRDefault="00EB3758" w:rsidP="00965185">
      <w:pPr>
        <w:widowControl/>
        <w:suppressAutoHyphens w:val="0"/>
        <w:ind w:left="-284" w:firstLine="710"/>
        <w:jc w:val="both"/>
        <w:rPr>
          <w:kern w:val="0"/>
          <w:sz w:val="28"/>
          <w:szCs w:val="28"/>
        </w:rPr>
      </w:pPr>
      <w:r w:rsidRPr="000F077E">
        <w:rPr>
          <w:rFonts w:eastAsia="Times New Roman"/>
          <w:b/>
          <w:bCs/>
          <w:kern w:val="0"/>
          <w:sz w:val="28"/>
          <w:szCs w:val="28"/>
        </w:rPr>
        <w:t>1.</w:t>
      </w:r>
      <w:r>
        <w:rPr>
          <w:rFonts w:eastAsia="Times New Roman"/>
          <w:b/>
          <w:bCs/>
          <w:kern w:val="0"/>
          <w:sz w:val="28"/>
          <w:szCs w:val="28"/>
        </w:rPr>
        <w:t>1</w:t>
      </w:r>
      <w:r>
        <w:rPr>
          <w:rFonts w:eastAsia="Times New Roman"/>
          <w:b/>
          <w:bCs/>
          <w:kern w:val="0"/>
          <w:sz w:val="28"/>
          <w:szCs w:val="28"/>
        </w:rPr>
        <w:t>2</w:t>
      </w:r>
      <w:r>
        <w:rPr>
          <w:rFonts w:eastAsia="Times New Roman"/>
          <w:kern w:val="0"/>
          <w:sz w:val="28"/>
          <w:szCs w:val="28"/>
        </w:rPr>
        <w:t xml:space="preserve">. </w:t>
      </w:r>
      <w:r w:rsidRPr="00D75B30">
        <w:rPr>
          <w:rFonts w:eastAsia="Times New Roman"/>
          <w:b/>
          <w:bCs/>
          <w:kern w:val="0"/>
          <w:sz w:val="28"/>
          <w:szCs w:val="28"/>
        </w:rPr>
        <w:t xml:space="preserve">Статью </w:t>
      </w:r>
      <w:r>
        <w:rPr>
          <w:rFonts w:eastAsia="Times New Roman"/>
          <w:b/>
          <w:bCs/>
          <w:kern w:val="0"/>
          <w:sz w:val="28"/>
          <w:szCs w:val="28"/>
        </w:rPr>
        <w:t>40</w:t>
      </w:r>
      <w:r>
        <w:rPr>
          <w:rFonts w:eastAsia="Times New Roman"/>
          <w:b/>
          <w:bCs/>
          <w:kern w:val="0"/>
          <w:sz w:val="28"/>
          <w:szCs w:val="28"/>
        </w:rPr>
        <w:t xml:space="preserve"> дополнить пунктом 4</w:t>
      </w:r>
      <w:r w:rsidRPr="00965185">
        <w:rPr>
          <w:rFonts w:eastAsia="Times New Roman"/>
          <w:kern w:val="0"/>
          <w:sz w:val="28"/>
          <w:szCs w:val="28"/>
        </w:rPr>
        <w:t xml:space="preserve"> следующего содержания:</w:t>
      </w:r>
      <w:r>
        <w:rPr>
          <w:rFonts w:eastAsia="Times New Roman"/>
          <w:kern w:val="0"/>
          <w:sz w:val="28"/>
          <w:szCs w:val="28"/>
        </w:rPr>
        <w:t xml:space="preserve">      </w:t>
      </w:r>
      <w:r>
        <w:rPr>
          <w:rFonts w:eastAsia="Times New Roman"/>
          <w:kern w:val="0"/>
          <w:sz w:val="28"/>
          <w:szCs w:val="28"/>
        </w:rPr>
        <w:t>«</w:t>
      </w:r>
      <w:r w:rsidR="00965185" w:rsidRPr="00965185">
        <w:rPr>
          <w:kern w:val="0"/>
          <w:sz w:val="28"/>
          <w:szCs w:val="28"/>
          <w:shd w:val="clear" w:color="auto" w:fill="FFFFFF"/>
        </w:rPr>
        <w:t>Годовой отчет об исполнении местного бюджета представляется в представительный орган муниципального образования не позднее 1 мая текущего года</w:t>
      </w:r>
      <w:r>
        <w:rPr>
          <w:kern w:val="0"/>
          <w:sz w:val="28"/>
          <w:szCs w:val="28"/>
          <w:shd w:val="clear" w:color="auto" w:fill="FFFFFF"/>
        </w:rPr>
        <w:t>».</w:t>
      </w:r>
    </w:p>
    <w:p w14:paraId="0DF5AF95" w14:textId="478ED9AA" w:rsidR="00965185" w:rsidRPr="00965185" w:rsidRDefault="00EB3758" w:rsidP="00965185">
      <w:pPr>
        <w:widowControl/>
        <w:suppressAutoHyphens w:val="0"/>
        <w:ind w:left="-284" w:firstLine="710"/>
        <w:jc w:val="both"/>
        <w:rPr>
          <w:rFonts w:eastAsia="Times New Roman"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1.13</w:t>
      </w:r>
      <w:r w:rsidR="00965185" w:rsidRPr="00965185">
        <w:rPr>
          <w:b/>
          <w:kern w:val="0"/>
          <w:sz w:val="28"/>
          <w:szCs w:val="28"/>
        </w:rPr>
        <w:t xml:space="preserve">. Пункт 42.1. статьи 42 </w:t>
      </w:r>
      <w:r w:rsidR="00965185" w:rsidRPr="00965185">
        <w:rPr>
          <w:kern w:val="0"/>
          <w:sz w:val="28"/>
          <w:szCs w:val="28"/>
        </w:rPr>
        <w:t>дополнить абзацем следующего содержания:</w:t>
      </w:r>
      <w:r w:rsidR="00965185" w:rsidRPr="00965185">
        <w:rPr>
          <w:b/>
          <w:kern w:val="0"/>
          <w:sz w:val="28"/>
          <w:szCs w:val="28"/>
        </w:rPr>
        <w:t xml:space="preserve"> «</w:t>
      </w:r>
      <w:r w:rsidR="00965185" w:rsidRPr="00965185">
        <w:rPr>
          <w:kern w:val="0"/>
          <w:sz w:val="28"/>
          <w:szCs w:val="28"/>
        </w:rPr>
        <w:t>Предварительный контроль осуществляется в целях предупреждения и пресечения бюджетных нарушений в процессе исполнения местного бюджета.</w:t>
      </w:r>
      <w:r w:rsidR="00965185" w:rsidRPr="00965185">
        <w:rPr>
          <w:rFonts w:eastAsia="Times New Roman"/>
          <w:kern w:val="0"/>
          <w:sz w:val="28"/>
          <w:szCs w:val="28"/>
        </w:rPr>
        <w:t xml:space="preserve"> </w:t>
      </w:r>
    </w:p>
    <w:p w14:paraId="255DAAF1" w14:textId="77777777" w:rsidR="00965185" w:rsidRPr="00965185" w:rsidRDefault="00965185" w:rsidP="00965185">
      <w:pPr>
        <w:widowControl/>
        <w:suppressAutoHyphens w:val="0"/>
        <w:ind w:left="-284" w:firstLine="710"/>
        <w:jc w:val="both"/>
        <w:rPr>
          <w:rFonts w:eastAsia="Times New Roman"/>
          <w:kern w:val="0"/>
          <w:sz w:val="28"/>
          <w:szCs w:val="28"/>
        </w:rPr>
      </w:pPr>
      <w:r w:rsidRPr="00965185">
        <w:rPr>
          <w:kern w:val="0"/>
          <w:sz w:val="28"/>
          <w:szCs w:val="28"/>
        </w:rPr>
        <w:t>Последующий контроль осуществляется по результатам исполнения местного бюджета в целях установления законности их исполнения, достоверности учета и отчетности».</w:t>
      </w:r>
    </w:p>
    <w:p w14:paraId="49715BC4" w14:textId="77777777" w:rsidR="00C14A97" w:rsidRPr="00965185" w:rsidRDefault="00D72820" w:rsidP="00D72820">
      <w:pPr>
        <w:pStyle w:val="a3"/>
        <w:widowControl/>
        <w:ind w:left="-284"/>
        <w:jc w:val="both"/>
        <w:rPr>
          <w:kern w:val="0"/>
          <w:sz w:val="28"/>
          <w:szCs w:val="28"/>
          <w:lang w:eastAsia="ar-SA"/>
        </w:rPr>
      </w:pPr>
      <w:r w:rsidRPr="00965185">
        <w:rPr>
          <w:b/>
          <w:bCs/>
          <w:kern w:val="0"/>
          <w:sz w:val="28"/>
          <w:szCs w:val="28"/>
          <w:lang w:eastAsia="ar-SA"/>
        </w:rPr>
        <w:t xml:space="preserve">   </w:t>
      </w:r>
      <w:r w:rsidR="004A6327" w:rsidRPr="00965185">
        <w:rPr>
          <w:b/>
          <w:bCs/>
          <w:kern w:val="0"/>
          <w:sz w:val="28"/>
          <w:szCs w:val="28"/>
          <w:lang w:eastAsia="ar-SA"/>
        </w:rPr>
        <w:t>2</w:t>
      </w:r>
      <w:r w:rsidR="004A6327" w:rsidRPr="00965185">
        <w:rPr>
          <w:kern w:val="0"/>
          <w:sz w:val="28"/>
          <w:szCs w:val="28"/>
          <w:lang w:eastAsia="ar-SA"/>
        </w:rPr>
        <w:t>.</w:t>
      </w:r>
      <w:r w:rsidR="00C14A97" w:rsidRPr="00965185">
        <w:rPr>
          <w:kern w:val="0"/>
          <w:sz w:val="28"/>
          <w:szCs w:val="28"/>
          <w:lang w:eastAsia="ar-SA"/>
        </w:rPr>
        <w:t>Обнародовать настоящее решение в установленном порядке.</w:t>
      </w:r>
    </w:p>
    <w:p w14:paraId="1CDA5575" w14:textId="4E412992" w:rsidR="00C14A97" w:rsidRPr="00965185" w:rsidRDefault="00D72820" w:rsidP="00D72820">
      <w:pPr>
        <w:pStyle w:val="a3"/>
        <w:widowControl/>
        <w:ind w:left="-284"/>
        <w:jc w:val="both"/>
        <w:rPr>
          <w:kern w:val="0"/>
          <w:sz w:val="28"/>
          <w:szCs w:val="28"/>
          <w:lang w:eastAsia="ar-SA"/>
        </w:rPr>
      </w:pPr>
      <w:r w:rsidRPr="00965185">
        <w:rPr>
          <w:b/>
          <w:bCs/>
          <w:kern w:val="0"/>
          <w:sz w:val="28"/>
          <w:szCs w:val="28"/>
          <w:lang w:eastAsia="ar-SA"/>
        </w:rPr>
        <w:t xml:space="preserve">   </w:t>
      </w:r>
      <w:r w:rsidR="004A6327" w:rsidRPr="00965185">
        <w:rPr>
          <w:b/>
          <w:bCs/>
          <w:kern w:val="0"/>
          <w:sz w:val="28"/>
          <w:szCs w:val="28"/>
          <w:lang w:eastAsia="ar-SA"/>
        </w:rPr>
        <w:t>3</w:t>
      </w:r>
      <w:r w:rsidR="004A6327" w:rsidRPr="00965185">
        <w:rPr>
          <w:kern w:val="0"/>
          <w:sz w:val="28"/>
          <w:szCs w:val="28"/>
          <w:lang w:eastAsia="ar-SA"/>
        </w:rPr>
        <w:t>.</w:t>
      </w:r>
      <w:r w:rsidR="00C14A97" w:rsidRPr="00965185">
        <w:rPr>
          <w:kern w:val="0"/>
          <w:sz w:val="28"/>
          <w:szCs w:val="28"/>
          <w:lang w:eastAsia="ar-SA"/>
        </w:rPr>
        <w:t>Контроль за исполнением решения возложить на постоянную депутатскую</w:t>
      </w:r>
      <w:r w:rsidR="00EB3758">
        <w:rPr>
          <w:kern w:val="0"/>
          <w:sz w:val="28"/>
          <w:szCs w:val="28"/>
          <w:lang w:eastAsia="ar-SA"/>
        </w:rPr>
        <w:t xml:space="preserve"> </w:t>
      </w:r>
      <w:r w:rsidR="00C14A97" w:rsidRPr="00965185">
        <w:rPr>
          <w:kern w:val="0"/>
          <w:sz w:val="28"/>
          <w:szCs w:val="28"/>
          <w:lang w:eastAsia="ar-SA"/>
        </w:rPr>
        <w:t>комиссию по бюджету.</w:t>
      </w:r>
    </w:p>
    <w:p w14:paraId="7F0D2884" w14:textId="77777777" w:rsidR="00C14A97" w:rsidRPr="00965185" w:rsidRDefault="00C14A97" w:rsidP="00D72820">
      <w:pPr>
        <w:widowControl/>
        <w:ind w:left="-284"/>
        <w:jc w:val="both"/>
        <w:rPr>
          <w:kern w:val="0"/>
          <w:sz w:val="28"/>
          <w:szCs w:val="28"/>
          <w:lang w:eastAsia="ar-SA"/>
        </w:rPr>
      </w:pPr>
    </w:p>
    <w:p w14:paraId="32DC23BB" w14:textId="77777777" w:rsidR="00C14A97" w:rsidRPr="000765C9" w:rsidRDefault="00C14A97" w:rsidP="00D72820">
      <w:pPr>
        <w:widowControl/>
        <w:suppressAutoHyphens w:val="0"/>
        <w:jc w:val="both"/>
        <w:rPr>
          <w:color w:val="000000"/>
          <w:kern w:val="0"/>
        </w:rPr>
      </w:pPr>
      <w:bookmarkStart w:id="1" w:name="_GoBack"/>
      <w:bookmarkEnd w:id="1"/>
      <w:r w:rsidRPr="00965185">
        <w:rPr>
          <w:color w:val="000000"/>
          <w:kern w:val="0"/>
          <w:sz w:val="28"/>
          <w:szCs w:val="28"/>
        </w:rPr>
        <w:t xml:space="preserve">Глава </w:t>
      </w:r>
      <w:r w:rsidR="00BA117E" w:rsidRPr="00965185">
        <w:rPr>
          <w:color w:val="000000"/>
          <w:kern w:val="0"/>
          <w:sz w:val="28"/>
          <w:szCs w:val="28"/>
        </w:rPr>
        <w:t xml:space="preserve"> МО СП </w:t>
      </w:r>
      <w:r w:rsidRPr="00965185">
        <w:rPr>
          <w:color w:val="000000"/>
          <w:kern w:val="0"/>
          <w:sz w:val="28"/>
          <w:szCs w:val="28"/>
        </w:rPr>
        <w:t xml:space="preserve"> «</w:t>
      </w:r>
      <w:r w:rsidR="00BA117E" w:rsidRPr="00965185">
        <w:rPr>
          <w:color w:val="000000"/>
          <w:kern w:val="0"/>
          <w:sz w:val="28"/>
          <w:szCs w:val="28"/>
        </w:rPr>
        <w:t>Окино-Ключевское</w:t>
      </w:r>
      <w:r w:rsidRPr="00965185">
        <w:rPr>
          <w:color w:val="000000"/>
          <w:kern w:val="0"/>
          <w:sz w:val="28"/>
          <w:szCs w:val="28"/>
        </w:rPr>
        <w:t xml:space="preserve">»    </w:t>
      </w:r>
      <w:r w:rsidR="00BA117E" w:rsidRPr="00965185">
        <w:rPr>
          <w:color w:val="000000"/>
          <w:kern w:val="0"/>
          <w:sz w:val="28"/>
          <w:szCs w:val="28"/>
        </w:rPr>
        <w:t xml:space="preserve"> ___________ Н.М.Разуваева</w:t>
      </w:r>
    </w:p>
    <w:sectPr w:rsidR="00C14A97" w:rsidRPr="000765C9" w:rsidSect="005A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46D928A1"/>
    <w:multiLevelType w:val="hybridMultilevel"/>
    <w:tmpl w:val="648E1396"/>
    <w:lvl w:ilvl="0" w:tplc="2E3285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576"/>
    <w:rsid w:val="00023D46"/>
    <w:rsid w:val="000765C9"/>
    <w:rsid w:val="000F077E"/>
    <w:rsid w:val="001B0CD8"/>
    <w:rsid w:val="001C70F9"/>
    <w:rsid w:val="00245786"/>
    <w:rsid w:val="0028479D"/>
    <w:rsid w:val="00323614"/>
    <w:rsid w:val="003C753A"/>
    <w:rsid w:val="00422FEF"/>
    <w:rsid w:val="004A6327"/>
    <w:rsid w:val="004E5833"/>
    <w:rsid w:val="00564576"/>
    <w:rsid w:val="005666C2"/>
    <w:rsid w:val="005A544F"/>
    <w:rsid w:val="005F5F62"/>
    <w:rsid w:val="00604C34"/>
    <w:rsid w:val="006D6E1C"/>
    <w:rsid w:val="006E42BC"/>
    <w:rsid w:val="008A1A1C"/>
    <w:rsid w:val="008F5911"/>
    <w:rsid w:val="00946E9C"/>
    <w:rsid w:val="00965185"/>
    <w:rsid w:val="009B2468"/>
    <w:rsid w:val="00A35250"/>
    <w:rsid w:val="00B30C8A"/>
    <w:rsid w:val="00B6048C"/>
    <w:rsid w:val="00BA117E"/>
    <w:rsid w:val="00C14A97"/>
    <w:rsid w:val="00C642F0"/>
    <w:rsid w:val="00C734DD"/>
    <w:rsid w:val="00CB3040"/>
    <w:rsid w:val="00CC37F1"/>
    <w:rsid w:val="00D60815"/>
    <w:rsid w:val="00D60D61"/>
    <w:rsid w:val="00D72820"/>
    <w:rsid w:val="00D75B30"/>
    <w:rsid w:val="00DA1EB7"/>
    <w:rsid w:val="00E91211"/>
    <w:rsid w:val="00EB3758"/>
    <w:rsid w:val="00EC041B"/>
    <w:rsid w:val="00F13BAF"/>
    <w:rsid w:val="00F82779"/>
    <w:rsid w:val="00FA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65CF8"/>
  <w15:docId w15:val="{DB11807C-5B56-4582-B806-788D8779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D61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5F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garant.ru/" TargetMode="External"/><Relationship Id="rId5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17</cp:revision>
  <cp:lastPrinted>2020-12-24T07:07:00Z</cp:lastPrinted>
  <dcterms:created xsi:type="dcterms:W3CDTF">2020-12-17T04:10:00Z</dcterms:created>
  <dcterms:modified xsi:type="dcterms:W3CDTF">2021-10-20T02:57:00Z</dcterms:modified>
</cp:coreProperties>
</file>