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7B" w:rsidRDefault="00D5507B" w:rsidP="00AE4D98">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D5507B" w:rsidRPr="00D5507B" w:rsidRDefault="00D5507B" w:rsidP="00D5507B">
      <w:pPr>
        <w:widowControl w:val="0"/>
        <w:autoSpaceDE w:val="0"/>
        <w:autoSpaceDN w:val="0"/>
        <w:spacing w:after="0" w:line="240" w:lineRule="auto"/>
        <w:jc w:val="center"/>
        <w:rPr>
          <w:rFonts w:ascii="Times New Roman" w:eastAsia="Times New Roman" w:hAnsi="Times New Roman" w:cs="Times New Roman"/>
          <w:sz w:val="24"/>
          <w:szCs w:val="24"/>
        </w:rPr>
      </w:pPr>
    </w:p>
    <w:p w:rsidR="00D5507B" w:rsidRPr="00D5507B" w:rsidRDefault="00D5507B" w:rsidP="00D5507B">
      <w:pPr>
        <w:spacing w:after="0"/>
        <w:jc w:val="center"/>
        <w:outlineLvl w:val="0"/>
        <w:rPr>
          <w:rFonts w:ascii="Times New Roman" w:eastAsia="Times New Roman" w:hAnsi="Times New Roman" w:cs="Times New Roman"/>
          <w:b/>
          <w:sz w:val="24"/>
          <w:szCs w:val="24"/>
        </w:rPr>
      </w:pPr>
      <w:r w:rsidRPr="00D5507B">
        <w:rPr>
          <w:rFonts w:ascii="Times New Roman" w:eastAsia="Times New Roman" w:hAnsi="Times New Roman" w:cs="Times New Roman"/>
          <w:b/>
          <w:sz w:val="24"/>
          <w:szCs w:val="24"/>
        </w:rPr>
        <w:t>РЕСПУБЛИКА БУРЯТИЯ</w:t>
      </w:r>
      <w:r w:rsidR="004F4C59">
        <w:rPr>
          <w:rFonts w:ascii="Times New Roman" w:eastAsia="Times New Roman" w:hAnsi="Times New Roman" w:cs="Times New Roman"/>
          <w:b/>
          <w:sz w:val="24"/>
          <w:szCs w:val="24"/>
        </w:rPr>
        <w:t xml:space="preserve"> БИЧУРСКИЙ РАЙОН</w:t>
      </w:r>
    </w:p>
    <w:p w:rsidR="004F4C59" w:rsidRDefault="00D5507B" w:rsidP="00D5507B">
      <w:pPr>
        <w:spacing w:after="0"/>
        <w:jc w:val="center"/>
        <w:rPr>
          <w:rFonts w:ascii="Times New Roman" w:eastAsia="Times New Roman" w:hAnsi="Times New Roman" w:cs="Times New Roman"/>
          <w:b/>
          <w:sz w:val="24"/>
          <w:szCs w:val="24"/>
        </w:rPr>
      </w:pPr>
      <w:r w:rsidRPr="00D5507B">
        <w:rPr>
          <w:rFonts w:ascii="Times New Roman" w:eastAsia="Times New Roman" w:hAnsi="Times New Roman" w:cs="Times New Roman"/>
          <w:b/>
          <w:sz w:val="24"/>
          <w:szCs w:val="24"/>
        </w:rPr>
        <w:t>МУНИЦИПАЛЬН</w:t>
      </w:r>
      <w:r>
        <w:rPr>
          <w:rFonts w:ascii="Times New Roman" w:eastAsia="Times New Roman" w:hAnsi="Times New Roman" w:cs="Times New Roman"/>
          <w:b/>
          <w:sz w:val="24"/>
          <w:szCs w:val="24"/>
        </w:rPr>
        <w:t>ОЕ ОБРАЗОВАНИЕ СЕЛЬСКОЕ ПОСЕЛЕНИЕ</w:t>
      </w:r>
    </w:p>
    <w:p w:rsidR="00D5507B" w:rsidRPr="00D5507B" w:rsidRDefault="00D5507B" w:rsidP="00D5507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4C59">
        <w:rPr>
          <w:rFonts w:ascii="Times New Roman" w:eastAsia="Times New Roman" w:hAnsi="Times New Roman" w:cs="Times New Roman"/>
          <w:b/>
          <w:sz w:val="24"/>
          <w:szCs w:val="24"/>
        </w:rPr>
        <w:t>ОКИНО-КЛЮЧЕВСКОЕ</w:t>
      </w:r>
      <w:r>
        <w:rPr>
          <w:rFonts w:ascii="Times New Roman" w:eastAsia="Times New Roman" w:hAnsi="Times New Roman" w:cs="Times New Roman"/>
          <w:b/>
          <w:sz w:val="24"/>
          <w:szCs w:val="24"/>
        </w:rPr>
        <w:t>»</w:t>
      </w:r>
    </w:p>
    <w:p w:rsidR="00D5507B" w:rsidRPr="00D5507B" w:rsidRDefault="00D5507B" w:rsidP="00D5507B">
      <w:pPr>
        <w:pBdr>
          <w:bottom w:val="single" w:sz="12" w:space="1" w:color="auto"/>
        </w:pBdr>
        <w:spacing w:after="0"/>
        <w:jc w:val="center"/>
        <w:rPr>
          <w:rFonts w:ascii="Times New Roman" w:eastAsia="Times New Roman" w:hAnsi="Times New Roman" w:cs="Times New Roman"/>
          <w:b/>
          <w:sz w:val="24"/>
          <w:szCs w:val="24"/>
        </w:rPr>
      </w:pPr>
      <w:r w:rsidRPr="00D5507B">
        <w:rPr>
          <w:rFonts w:ascii="Times New Roman" w:eastAsia="Times New Roman" w:hAnsi="Times New Roman" w:cs="Times New Roman"/>
          <w:b/>
          <w:sz w:val="24"/>
          <w:szCs w:val="24"/>
        </w:rPr>
        <w:t>СОВЕТ ДЕПУТ</w:t>
      </w:r>
      <w:r>
        <w:rPr>
          <w:rFonts w:ascii="Times New Roman" w:eastAsia="Times New Roman" w:hAnsi="Times New Roman" w:cs="Times New Roman"/>
          <w:b/>
          <w:sz w:val="24"/>
          <w:szCs w:val="24"/>
        </w:rPr>
        <w:t>АТОВ МУНИЦИПАЛЬНОГО ОБРАЗОВАНИЯ СЕЛЬСКОЕ ПОСЕЛЕНИЕ «</w:t>
      </w:r>
      <w:r w:rsidR="004F4C59">
        <w:rPr>
          <w:rFonts w:ascii="Times New Roman" w:eastAsia="Times New Roman" w:hAnsi="Times New Roman" w:cs="Times New Roman"/>
          <w:b/>
          <w:sz w:val="24"/>
          <w:szCs w:val="24"/>
        </w:rPr>
        <w:t>ОКИНО-КЛЮЧЕВСКОЕ</w:t>
      </w:r>
      <w:r>
        <w:rPr>
          <w:rFonts w:ascii="Times New Roman" w:eastAsia="Times New Roman" w:hAnsi="Times New Roman" w:cs="Times New Roman"/>
          <w:b/>
          <w:sz w:val="24"/>
          <w:szCs w:val="24"/>
        </w:rPr>
        <w:t>»</w:t>
      </w:r>
    </w:p>
    <w:p w:rsidR="00D5507B" w:rsidRPr="00D5507B" w:rsidRDefault="00D5507B" w:rsidP="00D5507B">
      <w:pPr>
        <w:spacing w:after="0"/>
        <w:jc w:val="center"/>
        <w:rPr>
          <w:rFonts w:ascii="Times New Roman" w:eastAsia="Times New Roman" w:hAnsi="Times New Roman" w:cs="Times New Roman"/>
          <w:b/>
          <w:sz w:val="24"/>
          <w:szCs w:val="24"/>
        </w:rPr>
      </w:pPr>
    </w:p>
    <w:p w:rsidR="00D5507B" w:rsidRPr="00D5507B" w:rsidRDefault="00D5507B" w:rsidP="00D5507B">
      <w:pPr>
        <w:spacing w:after="0"/>
        <w:jc w:val="center"/>
        <w:rPr>
          <w:rFonts w:ascii="Times New Roman" w:eastAsia="Times New Roman" w:hAnsi="Times New Roman" w:cs="Times New Roman"/>
          <w:b/>
          <w:sz w:val="24"/>
          <w:szCs w:val="24"/>
        </w:rPr>
      </w:pPr>
      <w:r w:rsidRPr="00D5507B">
        <w:rPr>
          <w:rFonts w:ascii="Times New Roman" w:eastAsia="Times New Roman" w:hAnsi="Times New Roman" w:cs="Times New Roman"/>
          <w:b/>
          <w:sz w:val="24"/>
          <w:szCs w:val="24"/>
        </w:rPr>
        <w:t>РЕШЕНИЕ</w:t>
      </w:r>
    </w:p>
    <w:p w:rsidR="00D5507B" w:rsidRPr="00D5507B" w:rsidRDefault="00D5507B" w:rsidP="00D5507B">
      <w:pPr>
        <w:spacing w:after="0"/>
        <w:jc w:val="center"/>
        <w:rPr>
          <w:rFonts w:ascii="Times New Roman" w:eastAsia="Times New Roman" w:hAnsi="Times New Roman" w:cs="Times New Roman"/>
          <w:b/>
          <w:sz w:val="24"/>
          <w:szCs w:val="24"/>
        </w:rPr>
      </w:pPr>
    </w:p>
    <w:p w:rsidR="00D5507B" w:rsidRPr="00D5507B" w:rsidRDefault="00D5507B" w:rsidP="00D5507B">
      <w:pPr>
        <w:spacing w:after="0"/>
        <w:jc w:val="center"/>
        <w:rPr>
          <w:rFonts w:ascii="Times New Roman" w:eastAsia="Times New Roman" w:hAnsi="Times New Roman" w:cs="Times New Roman"/>
          <w:b/>
          <w:sz w:val="24"/>
          <w:szCs w:val="24"/>
        </w:rPr>
      </w:pPr>
    </w:p>
    <w:p w:rsidR="00D5507B" w:rsidRPr="00D5507B" w:rsidRDefault="00D5507B" w:rsidP="00D5507B">
      <w:pPr>
        <w:rPr>
          <w:rFonts w:ascii="Times New Roman" w:eastAsia="Times New Roman" w:hAnsi="Times New Roman" w:cs="Times New Roman"/>
          <w:b/>
          <w:bCs/>
          <w:sz w:val="28"/>
          <w:szCs w:val="28"/>
          <w:u w:val="single"/>
        </w:rPr>
      </w:pPr>
      <w:r w:rsidRPr="00D5507B">
        <w:rPr>
          <w:rFonts w:ascii="Times New Roman" w:eastAsia="Times New Roman" w:hAnsi="Times New Roman" w:cs="Times New Roman"/>
          <w:bCs/>
          <w:sz w:val="28"/>
          <w:szCs w:val="28"/>
        </w:rPr>
        <w:t>от «</w:t>
      </w:r>
      <w:r w:rsidR="001F2372">
        <w:rPr>
          <w:rFonts w:ascii="Times New Roman" w:eastAsia="Times New Roman" w:hAnsi="Times New Roman" w:cs="Times New Roman"/>
          <w:bCs/>
          <w:sz w:val="28"/>
          <w:szCs w:val="28"/>
        </w:rPr>
        <w:t>07</w:t>
      </w:r>
      <w:r w:rsidRPr="00D5507B">
        <w:rPr>
          <w:rFonts w:ascii="Times New Roman" w:eastAsia="Times New Roman" w:hAnsi="Times New Roman" w:cs="Times New Roman"/>
          <w:bCs/>
          <w:sz w:val="28"/>
          <w:szCs w:val="28"/>
        </w:rPr>
        <w:t xml:space="preserve">» </w:t>
      </w:r>
      <w:r w:rsidR="001F2372">
        <w:rPr>
          <w:rFonts w:ascii="Times New Roman" w:eastAsia="Times New Roman" w:hAnsi="Times New Roman" w:cs="Times New Roman"/>
          <w:bCs/>
          <w:sz w:val="28"/>
          <w:szCs w:val="28"/>
        </w:rPr>
        <w:t>октября</w:t>
      </w:r>
      <w:r w:rsidRPr="00D5507B">
        <w:rPr>
          <w:rFonts w:ascii="Times New Roman" w:eastAsia="Times New Roman" w:hAnsi="Times New Roman" w:cs="Times New Roman"/>
          <w:bCs/>
          <w:sz w:val="28"/>
          <w:szCs w:val="28"/>
        </w:rPr>
        <w:t xml:space="preserve"> 20</w:t>
      </w:r>
      <w:r>
        <w:rPr>
          <w:rFonts w:ascii="Times New Roman" w:eastAsia="Times New Roman" w:hAnsi="Times New Roman" w:cs="Times New Roman"/>
          <w:bCs/>
          <w:sz w:val="28"/>
          <w:szCs w:val="28"/>
        </w:rPr>
        <w:t>21</w:t>
      </w:r>
      <w:r w:rsidRPr="00D5507B">
        <w:rPr>
          <w:rFonts w:ascii="Times New Roman" w:eastAsia="Times New Roman" w:hAnsi="Times New Roman" w:cs="Times New Roman"/>
          <w:bCs/>
          <w:sz w:val="28"/>
          <w:szCs w:val="28"/>
        </w:rPr>
        <w:t xml:space="preserve"> г.                                                                               №</w:t>
      </w:r>
      <w:r w:rsidR="00765FBF">
        <w:rPr>
          <w:rFonts w:ascii="Times New Roman" w:eastAsia="Times New Roman" w:hAnsi="Times New Roman" w:cs="Times New Roman"/>
          <w:bCs/>
          <w:sz w:val="28"/>
          <w:szCs w:val="28"/>
        </w:rPr>
        <w:t>83/1</w:t>
      </w:r>
    </w:p>
    <w:p w:rsidR="00D5507B" w:rsidRPr="00D5507B" w:rsidRDefault="00D5507B" w:rsidP="00D5507B">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D5507B">
        <w:rPr>
          <w:rFonts w:ascii="Times New Roman" w:eastAsia="Times New Roman" w:hAnsi="Times New Roman" w:cs="Times New Roman"/>
          <w:b/>
          <w:color w:val="000000"/>
          <w:sz w:val="24"/>
          <w:szCs w:val="24"/>
        </w:rPr>
        <w:t xml:space="preserve">ОБ УТВЕРЖДЕНИИ ПОЛОЖЕНИЯ О ПОРЯДКЕ УПРАВЛЕНИЯ И РАСПОРЯЖЕНИЯ МУНИЦИПАЛЬНЫМ ИМУЩЕСТВОМ </w:t>
      </w:r>
    </w:p>
    <w:p w:rsidR="00D5507B" w:rsidRDefault="00D5507B" w:rsidP="00D5507B">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МУНИЦИПАЛЬНОГО ОБРАЗОВАНИЯ СЕЛЬСКОЕ ПОСЕЛЕНИЕ «</w:t>
      </w:r>
      <w:r w:rsidR="004F4C59">
        <w:rPr>
          <w:rFonts w:ascii="Times New Roman" w:eastAsia="Times New Roman" w:hAnsi="Times New Roman" w:cs="Times New Roman"/>
          <w:b/>
          <w:color w:val="000000"/>
          <w:sz w:val="24"/>
          <w:szCs w:val="24"/>
        </w:rPr>
        <w:t>ОКИНО-КЛЮЧЕВСКОЕ</w:t>
      </w:r>
      <w:r>
        <w:rPr>
          <w:rFonts w:ascii="Times New Roman" w:eastAsia="Times New Roman" w:hAnsi="Times New Roman" w:cs="Times New Roman"/>
          <w:b/>
          <w:color w:val="000000"/>
          <w:sz w:val="24"/>
          <w:szCs w:val="24"/>
        </w:rPr>
        <w:t xml:space="preserve">» </w:t>
      </w:r>
    </w:p>
    <w:p w:rsidR="00D5507B" w:rsidRDefault="00D5507B" w:rsidP="00D5507B">
      <w:pPr>
        <w:widowControl w:val="0"/>
        <w:autoSpaceDE w:val="0"/>
        <w:autoSpaceDN w:val="0"/>
        <w:spacing w:after="0" w:line="240" w:lineRule="auto"/>
        <w:rPr>
          <w:rFonts w:ascii="Times New Roman" w:eastAsia="Times New Roman" w:hAnsi="Times New Roman" w:cs="Times New Roman"/>
          <w:b/>
          <w:color w:val="000000"/>
          <w:sz w:val="24"/>
          <w:szCs w:val="24"/>
        </w:rPr>
      </w:pPr>
    </w:p>
    <w:p w:rsidR="00D5507B" w:rsidRDefault="00D5507B" w:rsidP="00D5507B">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rPr>
      </w:pPr>
      <w:r w:rsidRPr="00D5507B">
        <w:rPr>
          <w:rFonts w:ascii="Times New Roman" w:eastAsia="Times New Roman" w:hAnsi="Times New Roman" w:cs="Times New Roman"/>
          <w:color w:val="000000"/>
          <w:sz w:val="28"/>
          <w:szCs w:val="28"/>
        </w:rPr>
        <w:t>В целях приведения муниципальных правовых актов в соответствие действующем законодательством и повышения эффективности управления имуществом, находящимся в собственности Муниципального образования</w:t>
      </w:r>
      <w:r>
        <w:rPr>
          <w:rFonts w:ascii="Times New Roman" w:eastAsia="Times New Roman" w:hAnsi="Times New Roman" w:cs="Times New Roman"/>
          <w:color w:val="000000"/>
          <w:sz w:val="28"/>
          <w:szCs w:val="28"/>
        </w:rPr>
        <w:t xml:space="preserve"> сельское поселение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w:t>
      </w:r>
      <w:r w:rsidRPr="00D5507B">
        <w:rPr>
          <w:rFonts w:ascii="Times New Roman" w:eastAsia="Times New Roman" w:hAnsi="Times New Roman" w:cs="Times New Roman"/>
          <w:color w:val="000000"/>
          <w:sz w:val="28"/>
          <w:szCs w:val="28"/>
        </w:rPr>
        <w:t xml:space="preserve">, в соответствии с Гражданским </w:t>
      </w:r>
      <w:hyperlink r:id="rId8" w:history="1">
        <w:r w:rsidRPr="00D5507B">
          <w:rPr>
            <w:rFonts w:ascii="Times New Roman" w:eastAsia="Times New Roman" w:hAnsi="Times New Roman" w:cs="Times New Roman"/>
            <w:color w:val="000000"/>
            <w:sz w:val="28"/>
            <w:szCs w:val="28"/>
          </w:rPr>
          <w:t>кодексом</w:t>
        </w:r>
      </w:hyperlink>
      <w:r w:rsidRPr="00D5507B">
        <w:rPr>
          <w:rFonts w:ascii="Times New Roman" w:eastAsia="Times New Roman" w:hAnsi="Times New Roman" w:cs="Times New Roman"/>
          <w:color w:val="000000"/>
          <w:sz w:val="28"/>
          <w:szCs w:val="28"/>
        </w:rPr>
        <w:t xml:space="preserve"> Российской Федерации, Федеральным </w:t>
      </w:r>
      <w:hyperlink r:id="rId9" w:history="1">
        <w:r w:rsidRPr="00D5507B">
          <w:rPr>
            <w:rFonts w:ascii="Times New Roman" w:eastAsia="Times New Roman" w:hAnsi="Times New Roman" w:cs="Times New Roman"/>
            <w:color w:val="000000"/>
            <w:sz w:val="28"/>
            <w:szCs w:val="28"/>
          </w:rPr>
          <w:t>законом</w:t>
        </w:r>
      </w:hyperlink>
      <w:r w:rsidRPr="00D5507B">
        <w:rPr>
          <w:rFonts w:ascii="Times New Roman" w:eastAsia="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руководствуясь Уставом Муниципально</w:t>
      </w:r>
      <w:r>
        <w:rPr>
          <w:rFonts w:ascii="Times New Roman" w:eastAsia="Times New Roman" w:hAnsi="Times New Roman" w:cs="Times New Roman"/>
          <w:color w:val="000000"/>
          <w:sz w:val="28"/>
          <w:szCs w:val="28"/>
        </w:rPr>
        <w:t>го образования сельское поселение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w:t>
      </w:r>
      <w:r w:rsidRPr="00D5507B">
        <w:rPr>
          <w:rFonts w:ascii="Times New Roman" w:eastAsia="Times New Roman" w:hAnsi="Times New Roman" w:cs="Times New Roman"/>
          <w:color w:val="000000"/>
          <w:sz w:val="28"/>
          <w:szCs w:val="28"/>
        </w:rPr>
        <w:t>, Совет депутатов муниципально</w:t>
      </w:r>
      <w:r>
        <w:rPr>
          <w:rFonts w:ascii="Times New Roman" w:eastAsia="Times New Roman" w:hAnsi="Times New Roman" w:cs="Times New Roman"/>
          <w:color w:val="000000"/>
          <w:sz w:val="28"/>
          <w:szCs w:val="28"/>
        </w:rPr>
        <w:t>го образования сельское поселение «</w:t>
      </w:r>
      <w:r w:rsidR="00FB18B2">
        <w:rPr>
          <w:rFonts w:ascii="Times New Roman" w:eastAsia="Times New Roman" w:hAnsi="Times New Roman" w:cs="Times New Roman"/>
          <w:color w:val="000000"/>
          <w:sz w:val="28"/>
          <w:szCs w:val="28"/>
        </w:rPr>
        <w:t>Окино-Кючевское</w:t>
      </w:r>
      <w:r>
        <w:rPr>
          <w:rFonts w:ascii="Times New Roman" w:eastAsia="Times New Roman" w:hAnsi="Times New Roman" w:cs="Times New Roman"/>
          <w:color w:val="000000"/>
          <w:sz w:val="28"/>
          <w:szCs w:val="28"/>
        </w:rPr>
        <w:t>»</w:t>
      </w:r>
      <w:r w:rsidRPr="00D5507B">
        <w:rPr>
          <w:rFonts w:ascii="Times New Roman" w:eastAsia="Times New Roman" w:hAnsi="Times New Roman" w:cs="Times New Roman"/>
          <w:color w:val="000000"/>
          <w:sz w:val="28"/>
          <w:szCs w:val="28"/>
        </w:rPr>
        <w:t xml:space="preserve">   решил:</w:t>
      </w:r>
    </w:p>
    <w:p w:rsidR="00D5507B" w:rsidRDefault="00D5507B" w:rsidP="00D5507B">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rPr>
      </w:pPr>
      <w:r w:rsidRPr="00D5507B">
        <w:rPr>
          <w:rFonts w:ascii="Times New Roman" w:eastAsia="Times New Roman" w:hAnsi="Times New Roman" w:cs="Times New Roman"/>
          <w:color w:val="000000"/>
          <w:sz w:val="28"/>
          <w:szCs w:val="28"/>
        </w:rPr>
        <w:t xml:space="preserve">1. Утвердить </w:t>
      </w:r>
      <w:hyperlink w:anchor="P41" w:history="1">
        <w:r w:rsidRPr="00D5507B">
          <w:rPr>
            <w:rFonts w:ascii="Times New Roman" w:eastAsia="Times New Roman" w:hAnsi="Times New Roman" w:cs="Times New Roman"/>
            <w:color w:val="000000"/>
            <w:sz w:val="28"/>
            <w:szCs w:val="28"/>
          </w:rPr>
          <w:t>Положение</w:t>
        </w:r>
      </w:hyperlink>
      <w:r w:rsidRPr="00D5507B">
        <w:rPr>
          <w:rFonts w:ascii="Times New Roman" w:eastAsia="Times New Roman" w:hAnsi="Times New Roman" w:cs="Times New Roman"/>
          <w:color w:val="000000"/>
          <w:sz w:val="28"/>
          <w:szCs w:val="28"/>
        </w:rPr>
        <w:t xml:space="preserve"> о порядке управления и распоряжения муниципальным имуществом Муниципальног</w:t>
      </w:r>
      <w:r>
        <w:rPr>
          <w:rFonts w:ascii="Times New Roman" w:eastAsia="Times New Roman" w:hAnsi="Times New Roman" w:cs="Times New Roman"/>
          <w:color w:val="000000"/>
          <w:sz w:val="28"/>
          <w:szCs w:val="28"/>
        </w:rPr>
        <w:t>о образования сельское поселение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w:t>
      </w:r>
      <w:r w:rsidRPr="00D5507B">
        <w:rPr>
          <w:rFonts w:ascii="Times New Roman" w:eastAsia="Times New Roman" w:hAnsi="Times New Roman" w:cs="Times New Roman"/>
          <w:color w:val="000000"/>
          <w:sz w:val="28"/>
          <w:szCs w:val="28"/>
        </w:rPr>
        <w:t xml:space="preserve"> в соответствии с приложением №1 к настоящему решению.</w:t>
      </w:r>
    </w:p>
    <w:p w:rsidR="00D5507B" w:rsidRDefault="00D5507B" w:rsidP="00D5507B">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Признать утратившими силу</w:t>
      </w:r>
      <w:r w:rsidR="001452FA">
        <w:rPr>
          <w:rFonts w:ascii="Times New Roman" w:eastAsia="Times New Roman" w:hAnsi="Times New Roman" w:cs="Times New Roman"/>
          <w:color w:val="000000"/>
          <w:sz w:val="28"/>
          <w:szCs w:val="28"/>
        </w:rPr>
        <w:t>:</w:t>
      </w:r>
    </w:p>
    <w:p w:rsidR="00D5507B" w:rsidRPr="001452FA" w:rsidRDefault="00D5507B" w:rsidP="00D5507B">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rPr>
      </w:pPr>
      <w:r w:rsidRPr="00D5507B">
        <w:rPr>
          <w:rFonts w:ascii="Times New Roman" w:eastAsia="Times New Roman" w:hAnsi="Times New Roman" w:cs="Times New Roman"/>
          <w:color w:val="000000"/>
          <w:sz w:val="28"/>
          <w:szCs w:val="28"/>
        </w:rPr>
        <w:t>- решение Совета депутатов</w:t>
      </w:r>
      <w:r>
        <w:rPr>
          <w:rFonts w:ascii="Times New Roman" w:eastAsia="Times New Roman" w:hAnsi="Times New Roman" w:cs="Times New Roman"/>
          <w:color w:val="000000"/>
          <w:sz w:val="28"/>
          <w:szCs w:val="28"/>
        </w:rPr>
        <w:t xml:space="preserve"> МО-СП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w:t>
      </w:r>
      <w:r w:rsidR="00FB18B2">
        <w:rPr>
          <w:rFonts w:ascii="Times New Roman" w:eastAsia="Times New Roman" w:hAnsi="Times New Roman" w:cs="Times New Roman"/>
          <w:color w:val="000000"/>
          <w:sz w:val="28"/>
          <w:szCs w:val="28"/>
        </w:rPr>
        <w:t xml:space="preserve"> </w:t>
      </w:r>
      <w:r w:rsidR="001452FA">
        <w:rPr>
          <w:rFonts w:ascii="Times New Roman" w:eastAsia="Times New Roman" w:hAnsi="Times New Roman" w:cs="Times New Roman"/>
          <w:color w:val="000000"/>
          <w:sz w:val="28"/>
          <w:szCs w:val="28"/>
        </w:rPr>
        <w:t>№</w:t>
      </w:r>
      <w:r w:rsidR="00FB18B2">
        <w:rPr>
          <w:rFonts w:ascii="Times New Roman" w:eastAsia="Times New Roman" w:hAnsi="Times New Roman" w:cs="Times New Roman"/>
          <w:color w:val="000000"/>
          <w:sz w:val="28"/>
          <w:szCs w:val="28"/>
        </w:rPr>
        <w:t xml:space="preserve"> </w:t>
      </w:r>
      <w:r w:rsidR="001452FA">
        <w:rPr>
          <w:rFonts w:ascii="Times New Roman" w:eastAsia="Times New Roman" w:hAnsi="Times New Roman" w:cs="Times New Roman"/>
          <w:color w:val="000000"/>
          <w:sz w:val="28"/>
          <w:szCs w:val="28"/>
        </w:rPr>
        <w:t>7</w:t>
      </w:r>
      <w:r w:rsidRPr="00D5507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w:t>
      </w:r>
      <w:r w:rsidR="001452FA">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z w:val="28"/>
          <w:szCs w:val="28"/>
        </w:rPr>
        <w:t>»</w:t>
      </w:r>
      <w:r w:rsidR="00FB18B2">
        <w:rPr>
          <w:rFonts w:ascii="Times New Roman" w:eastAsia="Times New Roman" w:hAnsi="Times New Roman" w:cs="Times New Roman"/>
          <w:color w:val="000000"/>
          <w:sz w:val="28"/>
          <w:szCs w:val="28"/>
        </w:rPr>
        <w:t xml:space="preserve"> </w:t>
      </w:r>
      <w:r w:rsidR="001452FA">
        <w:rPr>
          <w:rFonts w:ascii="Times New Roman" w:eastAsia="Times New Roman" w:hAnsi="Times New Roman" w:cs="Times New Roman"/>
          <w:color w:val="000000"/>
          <w:sz w:val="28"/>
          <w:szCs w:val="28"/>
        </w:rPr>
        <w:t xml:space="preserve">декабря 2018 </w:t>
      </w:r>
      <w:r>
        <w:rPr>
          <w:rFonts w:ascii="Times New Roman" w:eastAsia="Times New Roman" w:hAnsi="Times New Roman" w:cs="Times New Roman"/>
          <w:color w:val="000000"/>
          <w:sz w:val="28"/>
          <w:szCs w:val="28"/>
        </w:rPr>
        <w:t xml:space="preserve">г. </w:t>
      </w:r>
      <w:r w:rsidRPr="00D5507B">
        <w:rPr>
          <w:rFonts w:ascii="Times New Roman" w:eastAsia="Times New Roman" w:hAnsi="Times New Roman" w:cs="Times New Roman"/>
          <w:color w:val="000000"/>
          <w:sz w:val="28"/>
          <w:szCs w:val="28"/>
        </w:rPr>
        <w:t>«</w:t>
      </w:r>
      <w:r w:rsidRPr="001452FA">
        <w:rPr>
          <w:rFonts w:ascii="Times New Roman" w:eastAsia="Times New Roman" w:hAnsi="Times New Roman" w:cs="Times New Roman"/>
          <w:color w:val="000000"/>
          <w:sz w:val="28"/>
          <w:szCs w:val="28"/>
        </w:rPr>
        <w:t xml:space="preserve">Об утверждении </w:t>
      </w:r>
      <w:r w:rsidR="001452FA" w:rsidRPr="001452FA">
        <w:rPr>
          <w:rFonts w:ascii="Times New Roman" w:hAnsi="Times New Roman" w:cs="Times New Roman"/>
          <w:color w:val="000000"/>
          <w:sz w:val="28"/>
          <w:szCs w:val="28"/>
        </w:rPr>
        <w:t>Положение о порядке управления и распоряжения муниципальным имуществом Муниципального образования-сельское поселение «Окино-Ключевское»</w:t>
      </w:r>
      <w:r w:rsidRPr="001452FA">
        <w:rPr>
          <w:rFonts w:ascii="Times New Roman" w:eastAsia="Times New Roman" w:hAnsi="Times New Roman" w:cs="Times New Roman"/>
          <w:color w:val="000000"/>
          <w:sz w:val="28"/>
          <w:szCs w:val="28"/>
        </w:rPr>
        <w:t xml:space="preserve">. </w:t>
      </w:r>
    </w:p>
    <w:p w:rsidR="009E521C" w:rsidRPr="009E521C" w:rsidRDefault="00D5507B" w:rsidP="009E521C">
      <w:pPr>
        <w:spacing w:after="0" w:line="240" w:lineRule="auto"/>
        <w:ind w:firstLine="709"/>
        <w:jc w:val="both"/>
        <w:rPr>
          <w:rFonts w:ascii="Times New Roman" w:hAnsi="Times New Roman" w:cs="Times New Roman"/>
          <w:bCs/>
          <w:sz w:val="28"/>
          <w:szCs w:val="28"/>
        </w:rPr>
      </w:pPr>
      <w:r w:rsidRPr="00D5507B">
        <w:rPr>
          <w:rFonts w:ascii="Times New Roman" w:eastAsia="Times New Roman" w:hAnsi="Times New Roman" w:cs="Times New Roman"/>
          <w:color w:val="000000"/>
          <w:sz w:val="28"/>
          <w:szCs w:val="28"/>
        </w:rPr>
        <w:t xml:space="preserve">3. </w:t>
      </w:r>
      <w:r w:rsidRPr="00D5507B">
        <w:rPr>
          <w:rFonts w:ascii="Times New Roman" w:eastAsia="Times New Roman" w:hAnsi="Times New Roman" w:cs="Times New Roman"/>
          <w:bCs/>
          <w:color w:val="000000"/>
          <w:sz w:val="28"/>
          <w:szCs w:val="28"/>
        </w:rPr>
        <w:t xml:space="preserve">Настоящее решение </w:t>
      </w:r>
      <w:r w:rsidR="009E521C" w:rsidRPr="009758A1">
        <w:rPr>
          <w:rFonts w:ascii="Times New Roman" w:eastAsia="Calibri" w:hAnsi="Times New Roman" w:cs="Times New Roman"/>
          <w:sz w:val="28"/>
          <w:szCs w:val="28"/>
        </w:rPr>
        <w:t>вступает в силу с момента его официального обнародования путем размещения текста реш</w:t>
      </w:r>
      <w:r w:rsidR="00113BF8">
        <w:rPr>
          <w:rFonts w:ascii="Times New Roman" w:eastAsia="Calibri" w:hAnsi="Times New Roman" w:cs="Times New Roman"/>
          <w:sz w:val="28"/>
          <w:szCs w:val="28"/>
        </w:rPr>
        <w:t>ения на информационных стендах А</w:t>
      </w:r>
      <w:r w:rsidR="009E521C" w:rsidRPr="009758A1">
        <w:rPr>
          <w:rFonts w:ascii="Times New Roman" w:eastAsia="Calibri" w:hAnsi="Times New Roman" w:cs="Times New Roman"/>
          <w:sz w:val="28"/>
          <w:szCs w:val="28"/>
        </w:rPr>
        <w:t>дминист</w:t>
      </w:r>
      <w:r w:rsidR="009E521C">
        <w:rPr>
          <w:rFonts w:ascii="Times New Roman" w:eastAsia="Calibri" w:hAnsi="Times New Roman" w:cs="Times New Roman"/>
          <w:sz w:val="28"/>
          <w:szCs w:val="28"/>
        </w:rPr>
        <w:t>рации Муниципального образования-сельское поселение «</w:t>
      </w:r>
      <w:r w:rsidR="004F4C59">
        <w:rPr>
          <w:rFonts w:ascii="Times New Roman" w:eastAsia="Calibri" w:hAnsi="Times New Roman" w:cs="Times New Roman"/>
          <w:sz w:val="28"/>
          <w:szCs w:val="28"/>
        </w:rPr>
        <w:t>Окино-Ключевское</w:t>
      </w:r>
      <w:r w:rsidR="009E521C">
        <w:rPr>
          <w:rFonts w:ascii="Times New Roman" w:eastAsia="Calibri" w:hAnsi="Times New Roman" w:cs="Times New Roman"/>
          <w:sz w:val="28"/>
          <w:szCs w:val="28"/>
        </w:rPr>
        <w:t>»</w:t>
      </w:r>
      <w:r w:rsidR="009E521C" w:rsidRPr="009758A1">
        <w:rPr>
          <w:rFonts w:ascii="Times New Roman" w:eastAsia="Calibri" w:hAnsi="Times New Roman" w:cs="Times New Roman"/>
          <w:sz w:val="28"/>
          <w:szCs w:val="28"/>
        </w:rPr>
        <w:t>.</w:t>
      </w:r>
    </w:p>
    <w:p w:rsidR="00D5507B" w:rsidRDefault="00D5507B" w:rsidP="009E521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5507B">
        <w:rPr>
          <w:rFonts w:ascii="Times New Roman" w:eastAsia="Times New Roman" w:hAnsi="Times New Roman" w:cs="Times New Roman"/>
          <w:color w:val="000000"/>
          <w:sz w:val="28"/>
          <w:szCs w:val="28"/>
        </w:rPr>
        <w:t>4.</w:t>
      </w:r>
      <w:r w:rsidRPr="00D5507B">
        <w:rPr>
          <w:rFonts w:ascii="Times New Roman" w:eastAsia="Times New Roman" w:hAnsi="Times New Roman" w:cs="Times New Roman"/>
          <w:sz w:val="28"/>
          <w:szCs w:val="28"/>
        </w:rPr>
        <w:t>Контроль за исполнением настоящего решения возложить на Совет депутатов МО</w:t>
      </w:r>
      <w:r w:rsidR="001452FA">
        <w:rPr>
          <w:rFonts w:ascii="Times New Roman" w:eastAsia="Times New Roman" w:hAnsi="Times New Roman" w:cs="Times New Roman"/>
          <w:sz w:val="28"/>
          <w:szCs w:val="28"/>
        </w:rPr>
        <w:t xml:space="preserve"> СП </w:t>
      </w:r>
      <w:r w:rsidRPr="00D5507B">
        <w:rPr>
          <w:rFonts w:ascii="Times New Roman" w:eastAsia="Times New Roman" w:hAnsi="Times New Roman" w:cs="Times New Roman"/>
          <w:sz w:val="28"/>
          <w:szCs w:val="28"/>
        </w:rPr>
        <w:t xml:space="preserve"> «</w:t>
      </w:r>
      <w:r w:rsidR="001452FA">
        <w:rPr>
          <w:rFonts w:ascii="Times New Roman" w:eastAsia="Times New Roman" w:hAnsi="Times New Roman" w:cs="Times New Roman"/>
          <w:sz w:val="28"/>
          <w:szCs w:val="28"/>
        </w:rPr>
        <w:t>Окино-Ключевское</w:t>
      </w:r>
      <w:r w:rsidRPr="00D5507B">
        <w:rPr>
          <w:rFonts w:ascii="Times New Roman" w:eastAsia="Times New Roman" w:hAnsi="Times New Roman" w:cs="Times New Roman"/>
          <w:sz w:val="28"/>
          <w:szCs w:val="28"/>
        </w:rPr>
        <w:t>».</w:t>
      </w:r>
    </w:p>
    <w:p w:rsidR="009E521C" w:rsidRDefault="009E521C" w:rsidP="009E521C">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E521C" w:rsidRDefault="009E521C" w:rsidP="009E521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МО-СП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 xml:space="preserve">»                                   </w:t>
      </w:r>
      <w:r w:rsidR="001452FA">
        <w:rPr>
          <w:rFonts w:ascii="Times New Roman" w:eastAsia="Times New Roman" w:hAnsi="Times New Roman" w:cs="Times New Roman"/>
          <w:color w:val="000000"/>
          <w:sz w:val="28"/>
          <w:szCs w:val="28"/>
        </w:rPr>
        <w:t>Разуваева Н.М.</w:t>
      </w:r>
    </w:p>
    <w:p w:rsidR="009E521C" w:rsidRPr="009E521C" w:rsidRDefault="009E521C" w:rsidP="009E521C">
      <w:pPr>
        <w:widowControl w:val="0"/>
        <w:autoSpaceDE w:val="0"/>
        <w:autoSpaceDN w:val="0"/>
        <w:spacing w:after="0" w:line="240" w:lineRule="auto"/>
        <w:jc w:val="right"/>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lastRenderedPageBreak/>
        <w:t xml:space="preserve">Приложение № 1 </w:t>
      </w:r>
    </w:p>
    <w:p w:rsidR="009E521C" w:rsidRPr="009E521C" w:rsidRDefault="009E521C" w:rsidP="009E521C">
      <w:pPr>
        <w:widowControl w:val="0"/>
        <w:autoSpaceDE w:val="0"/>
        <w:autoSpaceDN w:val="0"/>
        <w:spacing w:after="0" w:line="240" w:lineRule="auto"/>
        <w:jc w:val="right"/>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к   Решению Совета депутатов</w:t>
      </w:r>
    </w:p>
    <w:p w:rsidR="009E521C" w:rsidRPr="009E521C" w:rsidRDefault="009E521C" w:rsidP="009E521C">
      <w:pPr>
        <w:widowControl w:val="0"/>
        <w:autoSpaceDE w:val="0"/>
        <w:autoSpaceDN w:val="0"/>
        <w:spacing w:after="0" w:line="240" w:lineRule="auto"/>
        <w:jc w:val="right"/>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МО</w:t>
      </w:r>
      <w:r>
        <w:rPr>
          <w:rFonts w:ascii="Times New Roman" w:eastAsia="Times New Roman" w:hAnsi="Times New Roman" w:cs="Times New Roman"/>
          <w:sz w:val="28"/>
          <w:szCs w:val="28"/>
        </w:rPr>
        <w:t>-СП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p>
    <w:p w:rsidR="009E521C" w:rsidRPr="009E521C" w:rsidRDefault="007F5B8E" w:rsidP="009E521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521C" w:rsidRPr="009E521C">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sidR="009E521C" w:rsidRPr="009E52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октября</w:t>
      </w:r>
      <w:r w:rsidR="00765FBF">
        <w:rPr>
          <w:rFonts w:ascii="Times New Roman" w:eastAsia="Times New Roman" w:hAnsi="Times New Roman" w:cs="Times New Roman"/>
          <w:sz w:val="28"/>
          <w:szCs w:val="28"/>
        </w:rPr>
        <w:t xml:space="preserve"> </w:t>
      </w:r>
      <w:r w:rsidR="009E521C">
        <w:rPr>
          <w:rFonts w:ascii="Times New Roman" w:eastAsia="Times New Roman" w:hAnsi="Times New Roman" w:cs="Times New Roman"/>
          <w:sz w:val="28"/>
          <w:szCs w:val="28"/>
        </w:rPr>
        <w:t xml:space="preserve">2021 г. </w:t>
      </w:r>
      <w:r>
        <w:rPr>
          <w:rFonts w:ascii="Times New Roman" w:eastAsia="Times New Roman" w:hAnsi="Times New Roman" w:cs="Times New Roman"/>
          <w:sz w:val="28"/>
          <w:szCs w:val="28"/>
        </w:rPr>
        <w:t>№83/1</w:t>
      </w:r>
    </w:p>
    <w:p w:rsidR="009E521C" w:rsidRPr="009E521C" w:rsidRDefault="009E521C" w:rsidP="009E521C">
      <w:pPr>
        <w:widowControl w:val="0"/>
        <w:autoSpaceDE w:val="0"/>
        <w:autoSpaceDN w:val="0"/>
        <w:spacing w:after="0" w:line="240" w:lineRule="auto"/>
        <w:jc w:val="right"/>
        <w:rPr>
          <w:rFonts w:ascii="Calibri" w:eastAsia="Times New Roman" w:hAnsi="Calibri" w:cs="Calibri"/>
          <w:szCs w:val="20"/>
        </w:rPr>
      </w:pPr>
    </w:p>
    <w:p w:rsidR="009E521C" w:rsidRPr="009E521C" w:rsidRDefault="009E521C" w:rsidP="009E521C">
      <w:pPr>
        <w:widowControl w:val="0"/>
        <w:autoSpaceDE w:val="0"/>
        <w:autoSpaceDN w:val="0"/>
        <w:spacing w:after="0" w:line="240" w:lineRule="auto"/>
        <w:jc w:val="both"/>
        <w:rPr>
          <w:rFonts w:ascii="Calibri" w:eastAsia="Times New Roman" w:hAnsi="Calibri" w:cs="Calibri"/>
          <w:szCs w:val="20"/>
        </w:rPr>
      </w:pPr>
    </w:p>
    <w:p w:rsidR="009E521C" w:rsidRPr="009E521C" w:rsidRDefault="009E521C" w:rsidP="009E521C">
      <w:pPr>
        <w:widowControl w:val="0"/>
        <w:autoSpaceDE w:val="0"/>
        <w:autoSpaceDN w:val="0"/>
        <w:spacing w:after="0" w:line="240" w:lineRule="auto"/>
        <w:jc w:val="both"/>
        <w:rPr>
          <w:rFonts w:ascii="Calibri" w:eastAsia="Times New Roman" w:hAnsi="Calibri" w:cs="Calibri"/>
          <w:szCs w:val="20"/>
        </w:rPr>
      </w:pPr>
    </w:p>
    <w:p w:rsidR="009E521C" w:rsidRPr="00D5507B" w:rsidRDefault="009E521C" w:rsidP="009E521C">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ПОЛОЖЕНИЕ</w:t>
      </w:r>
      <w:r w:rsidRPr="00D5507B">
        <w:rPr>
          <w:rFonts w:ascii="Times New Roman" w:eastAsia="Times New Roman" w:hAnsi="Times New Roman" w:cs="Times New Roman"/>
          <w:b/>
          <w:color w:val="000000"/>
          <w:sz w:val="24"/>
          <w:szCs w:val="24"/>
        </w:rPr>
        <w:t xml:space="preserve"> О ПОРЯДКЕ УПРАВЛЕНИЯ И РАСПОРЯЖЕНИЯ МУНИЦИПАЛЬНЫМ ИМУЩЕСТВОМ </w:t>
      </w:r>
    </w:p>
    <w:p w:rsidR="009E521C" w:rsidRDefault="009E521C" w:rsidP="009E521C">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МУНИЦИПАЛЬНОГО ОБРАЗОВАНИЯ СЕЛЬСКОЕ ПОСЕЛЕНИЕ «</w:t>
      </w:r>
      <w:r w:rsidR="004F4C59">
        <w:rPr>
          <w:rFonts w:ascii="Times New Roman" w:eastAsia="Times New Roman" w:hAnsi="Times New Roman" w:cs="Times New Roman"/>
          <w:b/>
          <w:color w:val="000000"/>
          <w:sz w:val="24"/>
          <w:szCs w:val="24"/>
        </w:rPr>
        <w:t>ОКИНО-КЛЮЧЕВСКОЕ</w:t>
      </w:r>
      <w:r>
        <w:rPr>
          <w:rFonts w:ascii="Times New Roman" w:eastAsia="Times New Roman" w:hAnsi="Times New Roman" w:cs="Times New Roman"/>
          <w:b/>
          <w:color w:val="000000"/>
          <w:sz w:val="24"/>
          <w:szCs w:val="24"/>
        </w:rPr>
        <w:t xml:space="preserve">» </w:t>
      </w:r>
      <w:bookmarkStart w:id="0" w:name="P41"/>
      <w:bookmarkEnd w:id="0"/>
    </w:p>
    <w:p w:rsidR="009E521C" w:rsidRPr="009E521C" w:rsidRDefault="009E521C" w:rsidP="009E521C">
      <w:pPr>
        <w:widowControl w:val="0"/>
        <w:autoSpaceDE w:val="0"/>
        <w:autoSpaceDN w:val="0"/>
        <w:spacing w:after="0" w:line="240" w:lineRule="auto"/>
        <w:jc w:val="center"/>
        <w:rPr>
          <w:rFonts w:ascii="Times New Roman" w:eastAsia="Times New Roman" w:hAnsi="Times New Roman" w:cs="Times New Roman"/>
          <w:b/>
          <w:color w:val="000000"/>
          <w:sz w:val="24"/>
          <w:szCs w:val="24"/>
        </w:rPr>
      </w:pPr>
    </w:p>
    <w:p w:rsidR="009E521C" w:rsidRPr="00110144" w:rsidRDefault="009E521C" w:rsidP="009E521C">
      <w:pPr>
        <w:widowControl w:val="0"/>
        <w:autoSpaceDE w:val="0"/>
        <w:autoSpaceDN w:val="0"/>
        <w:spacing w:after="0" w:line="240" w:lineRule="auto"/>
        <w:jc w:val="center"/>
        <w:rPr>
          <w:rFonts w:ascii="Times New Roman" w:eastAsia="Times New Roman" w:hAnsi="Times New Roman" w:cs="Times New Roman"/>
          <w:b/>
          <w:sz w:val="28"/>
          <w:szCs w:val="28"/>
        </w:rPr>
      </w:pPr>
      <w:r w:rsidRPr="00110144">
        <w:rPr>
          <w:rFonts w:ascii="Times New Roman" w:eastAsia="Times New Roman" w:hAnsi="Times New Roman" w:cs="Times New Roman"/>
          <w:b/>
          <w:sz w:val="28"/>
          <w:szCs w:val="28"/>
        </w:rPr>
        <w:t>1. Общие положения</w:t>
      </w:r>
    </w:p>
    <w:p w:rsidR="009E521C" w:rsidRPr="009E521C" w:rsidRDefault="009E521C" w:rsidP="009E521C">
      <w:pPr>
        <w:widowControl w:val="0"/>
        <w:autoSpaceDE w:val="0"/>
        <w:autoSpaceDN w:val="0"/>
        <w:spacing w:after="0" w:line="240" w:lineRule="auto"/>
        <w:jc w:val="both"/>
        <w:rPr>
          <w:rFonts w:ascii="Calibri" w:eastAsia="Times New Roman" w:hAnsi="Calibri" w:cs="Calibri"/>
          <w:szCs w:val="20"/>
        </w:rPr>
      </w:pPr>
    </w:p>
    <w:p w:rsidR="00872AF2" w:rsidRDefault="009E521C" w:rsidP="00872AF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1.1. Настоящее Положение определяет порядок участия Муниципально</w:t>
      </w:r>
      <w:r>
        <w:rPr>
          <w:rFonts w:ascii="Times New Roman" w:eastAsia="Times New Roman" w:hAnsi="Times New Roman" w:cs="Times New Roman"/>
          <w:sz w:val="28"/>
          <w:szCs w:val="28"/>
        </w:rPr>
        <w:t xml:space="preserve">го образования </w:t>
      </w:r>
      <w:r w:rsidR="00CE3A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сельское поселение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 (далее – 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r w:rsidRPr="009E521C">
        <w:rPr>
          <w:rFonts w:ascii="Times New Roman" w:eastAsia="Times New Roman" w:hAnsi="Times New Roman" w:cs="Times New Roman"/>
          <w:sz w:val="28"/>
          <w:szCs w:val="28"/>
        </w:rPr>
        <w:t xml:space="preserve"> в отношениях, регулируемых гражданским законодательством, определяет компетенцию в сфере управления муниципальным имуществом, основные цели, задачи, принципы управления и распоряжения муниципальным имуществом </w:t>
      </w:r>
      <w:r>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r w:rsidRPr="009E521C">
        <w:rPr>
          <w:rFonts w:ascii="Times New Roman" w:eastAsia="Times New Roman" w:hAnsi="Times New Roman" w:cs="Times New Roman"/>
          <w:sz w:val="28"/>
          <w:szCs w:val="28"/>
        </w:rPr>
        <w:t xml:space="preserve"> определяет порядок управления и распоряжения муниципальной собствен</w:t>
      </w:r>
      <w:r w:rsidR="00872AF2">
        <w:rPr>
          <w:rFonts w:ascii="Times New Roman" w:eastAsia="Times New Roman" w:hAnsi="Times New Roman" w:cs="Times New Roman"/>
          <w:sz w:val="28"/>
          <w:szCs w:val="28"/>
        </w:rPr>
        <w:t>ностью, за исключением земельных</w:t>
      </w:r>
      <w:r w:rsidRPr="009E521C">
        <w:rPr>
          <w:rFonts w:ascii="Times New Roman" w:eastAsia="Times New Roman" w:hAnsi="Times New Roman" w:cs="Times New Roman"/>
          <w:sz w:val="28"/>
          <w:szCs w:val="28"/>
        </w:rPr>
        <w:t xml:space="preserve"> участков и природных объектов</w:t>
      </w:r>
      <w:r w:rsidR="00872AF2">
        <w:rPr>
          <w:rFonts w:ascii="Times New Roman" w:eastAsia="Times New Roman" w:hAnsi="Times New Roman" w:cs="Times New Roman"/>
          <w:sz w:val="28"/>
          <w:szCs w:val="28"/>
        </w:rPr>
        <w:t xml:space="preserve">. </w:t>
      </w:r>
    </w:p>
    <w:p w:rsidR="00872AF2" w:rsidRDefault="009E521C" w:rsidP="00872AF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1.2.Порядок управления и распоряжение земельными участками</w:t>
      </w:r>
      <w:r w:rsidR="00872AF2">
        <w:rPr>
          <w:rFonts w:ascii="Times New Roman" w:eastAsia="Times New Roman" w:hAnsi="Times New Roman" w:cs="Times New Roman"/>
          <w:sz w:val="28"/>
          <w:szCs w:val="28"/>
        </w:rPr>
        <w:t>, находящимся в муниципальной собственности МО-СП «</w:t>
      </w:r>
      <w:r w:rsidR="004F4C59">
        <w:rPr>
          <w:rFonts w:ascii="Times New Roman" w:eastAsia="Times New Roman" w:hAnsi="Times New Roman" w:cs="Times New Roman"/>
          <w:sz w:val="28"/>
          <w:szCs w:val="28"/>
        </w:rPr>
        <w:t>Окино-Ключевское</w:t>
      </w:r>
      <w:r w:rsidR="00872AF2">
        <w:rPr>
          <w:rFonts w:ascii="Times New Roman" w:eastAsia="Times New Roman" w:hAnsi="Times New Roman" w:cs="Times New Roman"/>
          <w:sz w:val="28"/>
          <w:szCs w:val="28"/>
        </w:rPr>
        <w:t>»</w:t>
      </w:r>
      <w:r w:rsidRPr="009E521C">
        <w:rPr>
          <w:rFonts w:ascii="Times New Roman" w:eastAsia="Times New Roman" w:hAnsi="Times New Roman" w:cs="Times New Roman"/>
          <w:sz w:val="28"/>
          <w:szCs w:val="28"/>
        </w:rPr>
        <w:t xml:space="preserve"> регламентируется </w:t>
      </w:r>
      <w:r w:rsidR="00872AF2" w:rsidRPr="00FB18B2">
        <w:rPr>
          <w:rFonts w:ascii="Times New Roman" w:eastAsia="Times New Roman" w:hAnsi="Times New Roman" w:cs="Times New Roman"/>
          <w:sz w:val="28"/>
          <w:szCs w:val="28"/>
        </w:rPr>
        <w:t>Постановлением Администрации МО-СП «</w:t>
      </w:r>
      <w:r w:rsidR="004F4C59" w:rsidRPr="00FB18B2">
        <w:rPr>
          <w:rFonts w:ascii="Times New Roman" w:eastAsia="Times New Roman" w:hAnsi="Times New Roman" w:cs="Times New Roman"/>
          <w:sz w:val="28"/>
          <w:szCs w:val="28"/>
        </w:rPr>
        <w:t>Окино-Ключевское</w:t>
      </w:r>
      <w:r w:rsidR="00872AF2" w:rsidRPr="00FB18B2">
        <w:rPr>
          <w:rFonts w:ascii="Times New Roman" w:eastAsia="Times New Roman" w:hAnsi="Times New Roman" w:cs="Times New Roman"/>
          <w:sz w:val="28"/>
          <w:szCs w:val="28"/>
        </w:rPr>
        <w:t>» «</w:t>
      </w:r>
      <w:r w:rsidR="00872AF2" w:rsidRPr="00FB18B2">
        <w:rPr>
          <w:rFonts w:ascii="Times New Roman" w:eastAsia="Calibri" w:hAnsi="Times New Roman" w:cs="Times New Roman"/>
          <w:sz w:val="28"/>
          <w:szCs w:val="28"/>
        </w:rPr>
        <w:t xml:space="preserve">Об утверждении Положения о порядке </w:t>
      </w:r>
      <w:r w:rsidR="00872AF2" w:rsidRPr="00FB18B2">
        <w:rPr>
          <w:rFonts w:ascii="Times New Roman" w:hAnsi="Times New Roman" w:cs="Times New Roman"/>
          <w:bCs/>
          <w:sz w:val="28"/>
          <w:szCs w:val="28"/>
        </w:rPr>
        <w:t>предоставления земельных участков, находящихся в муниципальной собственности Муниципального образовании – сельское поселение «</w:t>
      </w:r>
      <w:r w:rsidR="004F4C59" w:rsidRPr="00FB18B2">
        <w:rPr>
          <w:rFonts w:ascii="Times New Roman" w:hAnsi="Times New Roman" w:cs="Times New Roman"/>
          <w:bCs/>
          <w:sz w:val="28"/>
          <w:szCs w:val="28"/>
        </w:rPr>
        <w:t>Окино-Ключевское</w:t>
      </w:r>
      <w:r w:rsidR="00872AF2" w:rsidRPr="00FB18B2">
        <w:rPr>
          <w:rFonts w:ascii="Times New Roman" w:hAnsi="Times New Roman" w:cs="Times New Roman"/>
          <w:bCs/>
          <w:sz w:val="28"/>
          <w:szCs w:val="28"/>
        </w:rPr>
        <w:t>» от «</w:t>
      </w:r>
      <w:r w:rsidR="00FB18B2" w:rsidRPr="00FB18B2">
        <w:rPr>
          <w:rFonts w:ascii="Times New Roman" w:hAnsi="Times New Roman" w:cs="Times New Roman"/>
          <w:bCs/>
          <w:sz w:val="28"/>
          <w:szCs w:val="28"/>
        </w:rPr>
        <w:t>19</w:t>
      </w:r>
      <w:r w:rsidR="00872AF2" w:rsidRPr="00FB18B2">
        <w:rPr>
          <w:rFonts w:ascii="Times New Roman" w:hAnsi="Times New Roman" w:cs="Times New Roman"/>
          <w:bCs/>
          <w:sz w:val="28"/>
          <w:szCs w:val="28"/>
        </w:rPr>
        <w:t xml:space="preserve">» </w:t>
      </w:r>
      <w:r w:rsidR="00FB18B2" w:rsidRPr="00FB18B2">
        <w:rPr>
          <w:rFonts w:ascii="Times New Roman" w:hAnsi="Times New Roman" w:cs="Times New Roman"/>
          <w:bCs/>
          <w:sz w:val="28"/>
          <w:szCs w:val="28"/>
        </w:rPr>
        <w:t>апреля 2021</w:t>
      </w:r>
      <w:r w:rsidR="00872AF2" w:rsidRPr="00FB18B2">
        <w:rPr>
          <w:rFonts w:ascii="Times New Roman" w:hAnsi="Times New Roman" w:cs="Times New Roman"/>
          <w:bCs/>
          <w:sz w:val="28"/>
          <w:szCs w:val="28"/>
        </w:rPr>
        <w:t>г.</w:t>
      </w:r>
      <w:r w:rsidR="00FB18B2">
        <w:rPr>
          <w:rFonts w:ascii="Times New Roman" w:hAnsi="Times New Roman" w:cs="Times New Roman"/>
          <w:bCs/>
          <w:sz w:val="28"/>
          <w:szCs w:val="28"/>
        </w:rPr>
        <w:t xml:space="preserve"> №1.</w:t>
      </w:r>
    </w:p>
    <w:p w:rsidR="004464C7" w:rsidRPr="007024A8" w:rsidRDefault="009E521C" w:rsidP="007024A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 xml:space="preserve">1.3.Настоящее Положение разработано в соответствии с </w:t>
      </w:r>
      <w:hyperlink r:id="rId10" w:history="1">
        <w:r w:rsidRPr="009E521C">
          <w:rPr>
            <w:rFonts w:ascii="Times New Roman" w:eastAsia="Times New Roman" w:hAnsi="Times New Roman" w:cs="Times New Roman"/>
            <w:sz w:val="28"/>
            <w:szCs w:val="28"/>
          </w:rPr>
          <w:t>Конституцией</w:t>
        </w:r>
      </w:hyperlink>
      <w:r w:rsidRPr="009E521C">
        <w:rPr>
          <w:rFonts w:ascii="Times New Roman" w:eastAsia="Times New Roman" w:hAnsi="Times New Roman" w:cs="Times New Roman"/>
          <w:sz w:val="28"/>
          <w:szCs w:val="28"/>
        </w:rPr>
        <w:t xml:space="preserve">Российской Федерации, Гражданским </w:t>
      </w:r>
      <w:hyperlink r:id="rId11" w:history="1">
        <w:r w:rsidRPr="009E521C">
          <w:rPr>
            <w:rFonts w:ascii="Times New Roman" w:eastAsia="Times New Roman" w:hAnsi="Times New Roman" w:cs="Times New Roman"/>
            <w:sz w:val="28"/>
            <w:szCs w:val="28"/>
          </w:rPr>
          <w:t>кодексом</w:t>
        </w:r>
      </w:hyperlink>
      <w:r w:rsidRPr="009E521C">
        <w:rPr>
          <w:rFonts w:ascii="Times New Roman" w:eastAsia="Times New Roman" w:hAnsi="Times New Roman" w:cs="Times New Roman"/>
          <w:sz w:val="28"/>
          <w:szCs w:val="28"/>
        </w:rPr>
        <w:t xml:space="preserve"> Российской Федерации,  Федеральным </w:t>
      </w:r>
      <w:hyperlink r:id="rId12" w:history="1">
        <w:r w:rsidRPr="009E521C">
          <w:rPr>
            <w:rFonts w:ascii="Times New Roman" w:eastAsia="Times New Roman" w:hAnsi="Times New Roman" w:cs="Times New Roman"/>
            <w:sz w:val="28"/>
            <w:szCs w:val="28"/>
          </w:rPr>
          <w:t>законом</w:t>
        </w:r>
      </w:hyperlink>
      <w:r w:rsidR="00872AF2">
        <w:rPr>
          <w:rFonts w:ascii="Times New Roman" w:eastAsia="Times New Roman" w:hAnsi="Times New Roman" w:cs="Times New Roman"/>
          <w:sz w:val="28"/>
          <w:szCs w:val="28"/>
        </w:rPr>
        <w:t xml:space="preserve"> от 06.10.2003 № 131-ФЗ «</w:t>
      </w:r>
      <w:r w:rsidRPr="009E521C">
        <w:rPr>
          <w:rFonts w:ascii="Times New Roman" w:eastAsia="Times New Roman" w:hAnsi="Times New Roman" w:cs="Times New Roman"/>
          <w:sz w:val="28"/>
          <w:szCs w:val="28"/>
        </w:rPr>
        <w:t>Об общих принципах организации местного самоуп</w:t>
      </w:r>
      <w:r w:rsidR="00872AF2">
        <w:rPr>
          <w:rFonts w:ascii="Times New Roman" w:eastAsia="Times New Roman" w:hAnsi="Times New Roman" w:cs="Times New Roman"/>
          <w:sz w:val="28"/>
          <w:szCs w:val="28"/>
        </w:rPr>
        <w:t>равления в Российской Федерации»</w:t>
      </w:r>
      <w:r w:rsidRPr="009E521C">
        <w:rPr>
          <w:rFonts w:ascii="Times New Roman" w:eastAsia="Times New Roman" w:hAnsi="Times New Roman" w:cs="Times New Roman"/>
          <w:sz w:val="28"/>
          <w:szCs w:val="28"/>
        </w:rPr>
        <w:t xml:space="preserve">,  Федеральным </w:t>
      </w:r>
      <w:hyperlink r:id="rId13" w:history="1">
        <w:r w:rsidRPr="009E521C">
          <w:rPr>
            <w:rFonts w:ascii="Times New Roman" w:eastAsia="Times New Roman" w:hAnsi="Times New Roman" w:cs="Times New Roman"/>
            <w:sz w:val="28"/>
            <w:szCs w:val="28"/>
          </w:rPr>
          <w:t>законом</w:t>
        </w:r>
      </w:hyperlink>
      <w:r w:rsidR="00872AF2">
        <w:rPr>
          <w:rFonts w:ascii="Times New Roman" w:eastAsia="Times New Roman" w:hAnsi="Times New Roman" w:cs="Times New Roman"/>
          <w:sz w:val="28"/>
          <w:szCs w:val="28"/>
        </w:rPr>
        <w:t xml:space="preserve"> от 21.12.2001 № 178-ФЗ «</w:t>
      </w:r>
      <w:r w:rsidRPr="009E521C">
        <w:rPr>
          <w:rFonts w:ascii="Times New Roman" w:eastAsia="Times New Roman" w:hAnsi="Times New Roman" w:cs="Times New Roman"/>
          <w:sz w:val="28"/>
          <w:szCs w:val="28"/>
        </w:rPr>
        <w:t>О приватизации государствен</w:t>
      </w:r>
      <w:r w:rsidR="00872AF2">
        <w:rPr>
          <w:rFonts w:ascii="Times New Roman" w:eastAsia="Times New Roman" w:hAnsi="Times New Roman" w:cs="Times New Roman"/>
          <w:sz w:val="28"/>
          <w:szCs w:val="28"/>
        </w:rPr>
        <w:t>ного и муниципального имущества»</w:t>
      </w:r>
      <w:r w:rsidRPr="009E521C">
        <w:rPr>
          <w:rFonts w:ascii="Times New Roman" w:eastAsia="Times New Roman" w:hAnsi="Times New Roman" w:cs="Times New Roman"/>
          <w:sz w:val="28"/>
          <w:szCs w:val="28"/>
        </w:rPr>
        <w:t xml:space="preserve">, </w:t>
      </w:r>
      <w:r w:rsidR="007024A8">
        <w:rPr>
          <w:rFonts w:ascii="Times New Roman" w:eastAsia="Times New Roman" w:hAnsi="Times New Roman" w:cs="Times New Roman"/>
          <w:sz w:val="28"/>
          <w:szCs w:val="28"/>
        </w:rPr>
        <w:t xml:space="preserve">Федеральным законом  от 13.07.2015 № 218-ФЗ «О государственной регистрации недвижимости», </w:t>
      </w:r>
      <w:r w:rsidRPr="009E521C">
        <w:rPr>
          <w:rFonts w:ascii="Times New Roman" w:eastAsia="Times New Roman" w:hAnsi="Times New Roman" w:cs="Times New Roman"/>
          <w:sz w:val="28"/>
          <w:szCs w:val="28"/>
        </w:rPr>
        <w:t xml:space="preserve">Федеральным </w:t>
      </w:r>
      <w:hyperlink r:id="rId14" w:history="1">
        <w:r w:rsidRPr="009E521C">
          <w:rPr>
            <w:rFonts w:ascii="Times New Roman" w:eastAsia="Times New Roman" w:hAnsi="Times New Roman" w:cs="Times New Roman"/>
            <w:sz w:val="28"/>
            <w:szCs w:val="28"/>
          </w:rPr>
          <w:t>законом</w:t>
        </w:r>
      </w:hyperlink>
      <w:r w:rsidR="00872AF2">
        <w:rPr>
          <w:rFonts w:ascii="Times New Roman" w:eastAsia="Times New Roman" w:hAnsi="Times New Roman" w:cs="Times New Roman"/>
          <w:sz w:val="28"/>
          <w:szCs w:val="28"/>
        </w:rPr>
        <w:t xml:space="preserve"> от 26.07.2006 № 135-ФЗ «</w:t>
      </w:r>
      <w:r w:rsidRPr="009E521C">
        <w:rPr>
          <w:rFonts w:ascii="Times New Roman" w:eastAsia="Times New Roman" w:hAnsi="Times New Roman" w:cs="Times New Roman"/>
          <w:sz w:val="28"/>
          <w:szCs w:val="28"/>
        </w:rPr>
        <w:t xml:space="preserve">О защите </w:t>
      </w:r>
      <w:r w:rsidR="00872AF2">
        <w:rPr>
          <w:rFonts w:ascii="Times New Roman" w:eastAsia="Times New Roman" w:hAnsi="Times New Roman" w:cs="Times New Roman"/>
          <w:sz w:val="28"/>
          <w:szCs w:val="28"/>
        </w:rPr>
        <w:t xml:space="preserve">конкуренции», </w:t>
      </w:r>
      <w:r w:rsidR="007024A8">
        <w:rPr>
          <w:rFonts w:ascii="Times New Roman" w:eastAsia="Times New Roman" w:hAnsi="Times New Roman" w:cs="Times New Roman"/>
          <w:sz w:val="28"/>
          <w:szCs w:val="28"/>
        </w:rPr>
        <w:t>Федеральным законом от 29.07.1998 №</w:t>
      </w:r>
      <w:r w:rsidR="007024A8" w:rsidRPr="007024A8">
        <w:rPr>
          <w:rFonts w:ascii="Times New Roman" w:eastAsia="Times New Roman" w:hAnsi="Times New Roman" w:cs="Times New Roman"/>
          <w:sz w:val="28"/>
          <w:szCs w:val="28"/>
        </w:rPr>
        <w:t xml:space="preserve"> 135-ФЗ </w:t>
      </w:r>
      <w:r w:rsidR="007024A8">
        <w:rPr>
          <w:rFonts w:ascii="Times New Roman" w:eastAsia="Times New Roman" w:hAnsi="Times New Roman" w:cs="Times New Roman"/>
          <w:sz w:val="28"/>
          <w:szCs w:val="28"/>
        </w:rPr>
        <w:t>«</w:t>
      </w:r>
      <w:r w:rsidR="007024A8" w:rsidRPr="007024A8">
        <w:rPr>
          <w:rFonts w:ascii="Times New Roman" w:eastAsia="Times New Roman" w:hAnsi="Times New Roman" w:cs="Times New Roman"/>
          <w:sz w:val="28"/>
          <w:szCs w:val="28"/>
        </w:rPr>
        <w:t>Об оценочной деят</w:t>
      </w:r>
      <w:r w:rsidR="007024A8">
        <w:rPr>
          <w:rFonts w:ascii="Times New Roman" w:eastAsia="Times New Roman" w:hAnsi="Times New Roman" w:cs="Times New Roman"/>
          <w:sz w:val="28"/>
          <w:szCs w:val="28"/>
        </w:rPr>
        <w:t>ельности в Российской Федерации», Федеральным</w:t>
      </w:r>
      <w:r w:rsidR="007024A8" w:rsidRPr="007024A8">
        <w:rPr>
          <w:rFonts w:ascii="Times New Roman" w:eastAsia="Times New Roman" w:hAnsi="Times New Roman" w:cs="Times New Roman"/>
          <w:sz w:val="28"/>
          <w:szCs w:val="28"/>
        </w:rPr>
        <w:t xml:space="preserve"> закон</w:t>
      </w:r>
      <w:r w:rsidR="007024A8">
        <w:rPr>
          <w:rFonts w:ascii="Times New Roman" w:eastAsia="Times New Roman" w:hAnsi="Times New Roman" w:cs="Times New Roman"/>
          <w:sz w:val="28"/>
          <w:szCs w:val="28"/>
        </w:rPr>
        <w:t>ом от 24.07.2007 №</w:t>
      </w:r>
      <w:r w:rsidR="007024A8" w:rsidRPr="007024A8">
        <w:rPr>
          <w:rFonts w:ascii="Times New Roman" w:eastAsia="Times New Roman" w:hAnsi="Times New Roman" w:cs="Times New Roman"/>
          <w:sz w:val="28"/>
          <w:szCs w:val="28"/>
        </w:rPr>
        <w:t xml:space="preserve"> 209-ФЗ </w:t>
      </w:r>
      <w:r w:rsidR="007024A8">
        <w:rPr>
          <w:rFonts w:ascii="Times New Roman" w:eastAsia="Times New Roman" w:hAnsi="Times New Roman" w:cs="Times New Roman"/>
          <w:sz w:val="28"/>
          <w:szCs w:val="28"/>
        </w:rPr>
        <w:t>«</w:t>
      </w:r>
      <w:r w:rsidR="007024A8" w:rsidRPr="007024A8">
        <w:rPr>
          <w:rFonts w:ascii="Times New Roman" w:eastAsia="Times New Roman" w:hAnsi="Times New Roman" w:cs="Times New Roman"/>
          <w:sz w:val="28"/>
          <w:szCs w:val="28"/>
        </w:rPr>
        <w:t>О развитии малого и среднего предпринима</w:t>
      </w:r>
      <w:r w:rsidR="007024A8">
        <w:rPr>
          <w:rFonts w:ascii="Times New Roman" w:eastAsia="Times New Roman" w:hAnsi="Times New Roman" w:cs="Times New Roman"/>
          <w:sz w:val="28"/>
          <w:szCs w:val="28"/>
        </w:rPr>
        <w:t>тельства в Российской Федерации»,</w:t>
      </w:r>
      <w:r w:rsidRPr="009E521C">
        <w:rPr>
          <w:rFonts w:ascii="Times New Roman" w:eastAsia="Times New Roman" w:hAnsi="Times New Roman" w:cs="Times New Roman"/>
          <w:sz w:val="28"/>
          <w:szCs w:val="28"/>
        </w:rPr>
        <w:t xml:space="preserve">иными федеральными законами и нормативными правовыми актами Российской Федерации, </w:t>
      </w:r>
      <w:r w:rsidRPr="009E521C">
        <w:rPr>
          <w:rFonts w:ascii="Times New Roman" w:eastAsia="Times New Roman" w:hAnsi="Times New Roman" w:cs="Times New Roman"/>
          <w:color w:val="000000"/>
          <w:sz w:val="28"/>
          <w:szCs w:val="28"/>
        </w:rPr>
        <w:t xml:space="preserve">Уставом </w:t>
      </w:r>
      <w:r w:rsidR="00872AF2">
        <w:rPr>
          <w:rFonts w:ascii="Times New Roman" w:eastAsia="Times New Roman" w:hAnsi="Times New Roman" w:cs="Times New Roman"/>
          <w:color w:val="000000"/>
          <w:sz w:val="28"/>
          <w:szCs w:val="28"/>
        </w:rPr>
        <w:t>МО-СП «</w:t>
      </w:r>
      <w:r w:rsidR="004F4C59">
        <w:rPr>
          <w:rFonts w:ascii="Times New Roman" w:eastAsia="Times New Roman" w:hAnsi="Times New Roman" w:cs="Times New Roman"/>
          <w:color w:val="000000"/>
          <w:sz w:val="28"/>
          <w:szCs w:val="28"/>
        </w:rPr>
        <w:t>Окино-Ключевское</w:t>
      </w:r>
      <w:r w:rsidR="00872AF2">
        <w:rPr>
          <w:rFonts w:ascii="Times New Roman" w:eastAsia="Times New Roman" w:hAnsi="Times New Roman" w:cs="Times New Roman"/>
          <w:color w:val="000000"/>
          <w:sz w:val="28"/>
          <w:szCs w:val="28"/>
        </w:rPr>
        <w:t>».</w:t>
      </w:r>
    </w:p>
    <w:p w:rsidR="004464C7" w:rsidRDefault="004464C7" w:rsidP="004464C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rPr>
      </w:pPr>
    </w:p>
    <w:p w:rsidR="000B3967" w:rsidRDefault="00D966E3" w:rsidP="00CE3A9E">
      <w:pPr>
        <w:widowControl w:val="0"/>
        <w:autoSpaceDE w:val="0"/>
        <w:autoSpaceDN w:val="0"/>
        <w:spacing w:after="0" w:line="240" w:lineRule="auto"/>
        <w:ind w:firstLine="708"/>
        <w:jc w:val="center"/>
        <w:rPr>
          <w:rFonts w:ascii="Times New Roman" w:eastAsia="Times New Roman" w:hAnsi="Times New Roman" w:cs="Times New Roman"/>
          <w:color w:val="000000"/>
          <w:sz w:val="28"/>
          <w:szCs w:val="28"/>
        </w:rPr>
      </w:pPr>
      <w:r w:rsidRPr="00D966E3">
        <w:rPr>
          <w:rFonts w:ascii="Times New Roman" w:eastAsia="Times New Roman" w:hAnsi="Times New Roman" w:cs="Times New Roman"/>
          <w:b/>
          <w:sz w:val="28"/>
          <w:szCs w:val="28"/>
        </w:rPr>
        <w:t>2.  Основные цели и задачи управления и распоряжения муниципальным имуществом</w:t>
      </w:r>
    </w:p>
    <w:p w:rsidR="0041241B" w:rsidRPr="000B3967" w:rsidRDefault="00D966E3" w:rsidP="000B396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rPr>
      </w:pPr>
      <w:r w:rsidRPr="00D966E3">
        <w:rPr>
          <w:rFonts w:ascii="Times New Roman" w:eastAsia="Times New Roman" w:hAnsi="Times New Roman" w:cs="Times New Roman"/>
          <w:sz w:val="28"/>
          <w:szCs w:val="28"/>
        </w:rPr>
        <w:t xml:space="preserve">2.1. </w:t>
      </w:r>
      <w:r w:rsidR="0041241B">
        <w:rPr>
          <w:rFonts w:ascii="Times New Roman" w:eastAsia="Times New Roman" w:hAnsi="Times New Roman" w:cs="Times New Roman"/>
          <w:sz w:val="28"/>
          <w:szCs w:val="28"/>
        </w:rPr>
        <w:t>От имени МО – СП «</w:t>
      </w:r>
      <w:r w:rsidR="004F4C59">
        <w:rPr>
          <w:rFonts w:ascii="Times New Roman" w:eastAsia="Times New Roman" w:hAnsi="Times New Roman" w:cs="Times New Roman"/>
          <w:sz w:val="28"/>
          <w:szCs w:val="28"/>
        </w:rPr>
        <w:t>Окино-Ключевское</w:t>
      </w:r>
      <w:r w:rsidR="0041241B">
        <w:rPr>
          <w:rFonts w:ascii="Times New Roman" w:eastAsia="Times New Roman" w:hAnsi="Times New Roman" w:cs="Times New Roman"/>
          <w:sz w:val="28"/>
          <w:szCs w:val="28"/>
        </w:rPr>
        <w:t xml:space="preserve">» право собственника </w:t>
      </w:r>
      <w:r w:rsidR="0041241B">
        <w:rPr>
          <w:rFonts w:ascii="Times New Roman" w:eastAsia="Times New Roman" w:hAnsi="Times New Roman" w:cs="Times New Roman"/>
          <w:sz w:val="28"/>
          <w:szCs w:val="28"/>
        </w:rPr>
        <w:lastRenderedPageBreak/>
        <w:t xml:space="preserve">осуществляет </w:t>
      </w:r>
      <w:r w:rsidR="0041241B" w:rsidRPr="0041241B">
        <w:rPr>
          <w:rFonts w:ascii="Times New Roman" w:eastAsia="Times New Roman" w:hAnsi="Times New Roman" w:cs="Times New Roman"/>
          <w:sz w:val="28"/>
          <w:szCs w:val="28"/>
        </w:rPr>
        <w:t>Администрация МО-СП «</w:t>
      </w:r>
      <w:r w:rsidR="004F4C59">
        <w:rPr>
          <w:rFonts w:ascii="Times New Roman" w:eastAsia="Times New Roman" w:hAnsi="Times New Roman" w:cs="Times New Roman"/>
          <w:sz w:val="28"/>
          <w:szCs w:val="28"/>
        </w:rPr>
        <w:t>Окино-Ключевское</w:t>
      </w:r>
      <w:r w:rsidR="0041241B" w:rsidRPr="0041241B">
        <w:rPr>
          <w:rFonts w:ascii="Times New Roman" w:eastAsia="Times New Roman" w:hAnsi="Times New Roman" w:cs="Times New Roman"/>
          <w:sz w:val="28"/>
          <w:szCs w:val="28"/>
        </w:rPr>
        <w:t>» (далее – местная администрация).</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sidRPr="00D966E3">
        <w:rPr>
          <w:rFonts w:ascii="Times New Roman" w:eastAsia="Times New Roman" w:hAnsi="Times New Roman" w:cs="Times New Roman"/>
          <w:sz w:val="28"/>
          <w:szCs w:val="28"/>
        </w:rPr>
        <w:t>Основной целью осуществления управления и распоряжения муниципальной собственностью</w:t>
      </w:r>
      <w:r w:rsidR="00636B01">
        <w:rPr>
          <w:rFonts w:ascii="Times New Roman" w:eastAsia="Times New Roman" w:hAnsi="Times New Roman" w:cs="Times New Roman"/>
          <w:sz w:val="28"/>
          <w:szCs w:val="28"/>
        </w:rPr>
        <w:t xml:space="preserve"> МО-СП «</w:t>
      </w:r>
      <w:r w:rsidR="004F4C59">
        <w:rPr>
          <w:rFonts w:ascii="Times New Roman" w:eastAsia="Times New Roman" w:hAnsi="Times New Roman" w:cs="Times New Roman"/>
          <w:sz w:val="28"/>
          <w:szCs w:val="28"/>
        </w:rPr>
        <w:t>Окино-Ключевское</w:t>
      </w:r>
      <w:r w:rsidR="00636B01">
        <w:rPr>
          <w:rFonts w:ascii="Times New Roman" w:eastAsia="Times New Roman" w:hAnsi="Times New Roman" w:cs="Times New Roman"/>
          <w:sz w:val="28"/>
          <w:szCs w:val="28"/>
        </w:rPr>
        <w:t xml:space="preserve">» (далее - </w:t>
      </w:r>
      <w:r w:rsidR="00636B01" w:rsidRPr="00D966E3">
        <w:rPr>
          <w:rFonts w:ascii="Times New Roman" w:eastAsia="Times New Roman" w:hAnsi="Times New Roman" w:cs="Times New Roman"/>
          <w:color w:val="000000"/>
          <w:sz w:val="28"/>
          <w:szCs w:val="28"/>
        </w:rPr>
        <w:t>м</w:t>
      </w:r>
      <w:r w:rsidR="00636B01">
        <w:rPr>
          <w:rFonts w:ascii="Times New Roman" w:eastAsia="Times New Roman" w:hAnsi="Times New Roman" w:cs="Times New Roman"/>
          <w:color w:val="000000"/>
          <w:sz w:val="28"/>
          <w:szCs w:val="28"/>
        </w:rPr>
        <w:t>униципальное имущество или</w:t>
      </w:r>
      <w:r w:rsidR="00636B01" w:rsidRPr="00D966E3">
        <w:rPr>
          <w:rFonts w:ascii="Times New Roman" w:eastAsia="Times New Roman" w:hAnsi="Times New Roman" w:cs="Times New Roman"/>
          <w:color w:val="000000"/>
          <w:sz w:val="28"/>
          <w:szCs w:val="28"/>
        </w:rPr>
        <w:t xml:space="preserve"> муниципальная собственность</w:t>
      </w:r>
      <w:r w:rsidR="00636B01">
        <w:rPr>
          <w:rFonts w:ascii="Times New Roman" w:eastAsia="Times New Roman" w:hAnsi="Times New Roman" w:cs="Times New Roman"/>
          <w:color w:val="000000"/>
          <w:sz w:val="28"/>
          <w:szCs w:val="28"/>
        </w:rPr>
        <w:t>)</w:t>
      </w:r>
      <w:r w:rsidRPr="00D966E3">
        <w:rPr>
          <w:rFonts w:ascii="Times New Roman" w:eastAsia="Times New Roman" w:hAnsi="Times New Roman" w:cs="Times New Roman"/>
          <w:sz w:val="28"/>
          <w:szCs w:val="28"/>
        </w:rPr>
        <w:t xml:space="preserve"> является обеспечение решения вопросов местного значения, укрепления экономической основы местного самоуправления, обеспечение эффективного использования муниципального имущества в интересах </w:t>
      </w:r>
      <w:r>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 населения 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r w:rsidRPr="00D966E3">
        <w:rPr>
          <w:rFonts w:ascii="Times New Roman" w:eastAsia="Times New Roman" w:hAnsi="Times New Roman" w:cs="Times New Roman"/>
          <w:sz w:val="28"/>
          <w:szCs w:val="28"/>
        </w:rPr>
        <w:t xml:space="preserve"> и увеличение на этой основе доходов местного бюджета.</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sidRPr="00D966E3">
        <w:rPr>
          <w:rFonts w:ascii="Times New Roman" w:eastAsia="Times New Roman" w:hAnsi="Times New Roman" w:cs="Times New Roman"/>
          <w:sz w:val="28"/>
          <w:szCs w:val="28"/>
        </w:rPr>
        <w:t>2.2. Задачами управления и распоряжения муниципальным имуществом являются:</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w:t>
      </w:r>
      <w:r w:rsidRPr="00D966E3">
        <w:rPr>
          <w:rFonts w:ascii="Times New Roman" w:eastAsia="Times New Roman" w:hAnsi="Times New Roman" w:cs="Times New Roman"/>
          <w:sz w:val="28"/>
          <w:szCs w:val="28"/>
        </w:rPr>
        <w:t>еализация политики в сфере управления муниципальной собственностью</w:t>
      </w:r>
      <w:r>
        <w:rPr>
          <w:rFonts w:ascii="Times New Roman" w:eastAsia="Times New Roman" w:hAnsi="Times New Roman" w:cs="Times New Roman"/>
          <w:sz w:val="28"/>
          <w:szCs w:val="28"/>
        </w:rPr>
        <w:t>;</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E3A9E">
        <w:rPr>
          <w:rFonts w:ascii="Times New Roman" w:eastAsia="Times New Roman" w:hAnsi="Times New Roman" w:cs="Times New Roman"/>
          <w:bCs/>
          <w:sz w:val="28"/>
          <w:szCs w:val="28"/>
        </w:rPr>
        <w:t>о</w:t>
      </w:r>
      <w:r w:rsidRPr="00D966E3">
        <w:rPr>
          <w:rFonts w:ascii="Times New Roman" w:eastAsia="Times New Roman" w:hAnsi="Times New Roman" w:cs="Times New Roman"/>
          <w:sz w:val="28"/>
          <w:szCs w:val="28"/>
        </w:rPr>
        <w:t>беспечение полного и непрерывного пообъектного учета имущества и его движения;</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E3A9E">
        <w:rPr>
          <w:rFonts w:ascii="Times New Roman" w:eastAsia="Times New Roman" w:hAnsi="Times New Roman" w:cs="Times New Roman"/>
          <w:bCs/>
          <w:sz w:val="28"/>
          <w:szCs w:val="28"/>
        </w:rPr>
        <w:t>с</w:t>
      </w:r>
      <w:r w:rsidRPr="00D966E3">
        <w:rPr>
          <w:rFonts w:ascii="Times New Roman" w:eastAsia="Times New Roman" w:hAnsi="Times New Roman" w:cs="Times New Roman"/>
          <w:sz w:val="28"/>
          <w:szCs w:val="28"/>
        </w:rPr>
        <w:t>охранение имущества, необходимого для обес</w:t>
      </w:r>
      <w:r>
        <w:rPr>
          <w:rFonts w:ascii="Times New Roman" w:eastAsia="Times New Roman" w:hAnsi="Times New Roman" w:cs="Times New Roman"/>
          <w:sz w:val="28"/>
          <w:szCs w:val="28"/>
        </w:rPr>
        <w:t>печения жизнедеятельности 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r w:rsidRPr="00D966E3">
        <w:rPr>
          <w:rFonts w:ascii="Times New Roman" w:eastAsia="Times New Roman" w:hAnsi="Times New Roman" w:cs="Times New Roman"/>
          <w:sz w:val="28"/>
          <w:szCs w:val="28"/>
        </w:rPr>
        <w:t>;</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w:t>
      </w:r>
      <w:r w:rsidRPr="00D966E3">
        <w:rPr>
          <w:rFonts w:ascii="Times New Roman" w:eastAsia="Times New Roman" w:hAnsi="Times New Roman" w:cs="Times New Roman"/>
          <w:sz w:val="28"/>
          <w:szCs w:val="28"/>
        </w:rPr>
        <w:t>рименение наиболее эффективных способов использования имущества;</w:t>
      </w:r>
    </w:p>
    <w:p w:rsidR="00D966E3" w:rsidRDefault="00D966E3" w:rsidP="00D966E3">
      <w:pPr>
        <w:widowControl w:val="0"/>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w:t>
      </w:r>
      <w:r w:rsidRPr="00D966E3">
        <w:rPr>
          <w:rFonts w:ascii="Times New Roman" w:eastAsia="Times New Roman" w:hAnsi="Times New Roman" w:cs="Times New Roman"/>
          <w:sz w:val="28"/>
          <w:szCs w:val="28"/>
        </w:rPr>
        <w:t>онтроль за сохранностью и использованием имущества по целевому назначению;</w:t>
      </w:r>
    </w:p>
    <w:p w:rsidR="00D85827" w:rsidRDefault="00D966E3" w:rsidP="00D85827">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w:t>
      </w:r>
      <w:r w:rsidRPr="00D966E3">
        <w:rPr>
          <w:rFonts w:ascii="Times New Roman" w:eastAsia="Times New Roman" w:hAnsi="Times New Roman" w:cs="Times New Roman"/>
          <w:sz w:val="28"/>
          <w:szCs w:val="28"/>
        </w:rPr>
        <w:t>ормирование информационной базы данных, содержащей достоверную информацию о составе недвижимого и движимого имущества, его техническом состоянии, сто</w:t>
      </w:r>
      <w:r>
        <w:rPr>
          <w:rFonts w:ascii="Times New Roman" w:eastAsia="Times New Roman" w:hAnsi="Times New Roman" w:cs="Times New Roman"/>
          <w:sz w:val="28"/>
          <w:szCs w:val="28"/>
        </w:rPr>
        <w:t>имостных и иных характеристиках.</w:t>
      </w:r>
    </w:p>
    <w:p w:rsidR="00D85827" w:rsidRDefault="00D85827" w:rsidP="00D85827">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4464C7" w:rsidRPr="00B673C6" w:rsidRDefault="00D85827" w:rsidP="00B673C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D85827">
        <w:rPr>
          <w:rFonts w:ascii="Times New Roman" w:eastAsia="Times New Roman" w:hAnsi="Times New Roman" w:cs="Times New Roman"/>
          <w:b/>
          <w:sz w:val="28"/>
          <w:szCs w:val="28"/>
        </w:rPr>
        <w:t xml:space="preserve">3. Состав </w:t>
      </w:r>
      <w:r w:rsidRPr="00D85827">
        <w:rPr>
          <w:rFonts w:ascii="Times New Roman" w:eastAsia="Times New Roman" w:hAnsi="Times New Roman" w:cs="Times New Roman"/>
          <w:b/>
          <w:spacing w:val="2"/>
          <w:sz w:val="28"/>
          <w:szCs w:val="28"/>
        </w:rPr>
        <w:t>муниципальной</w:t>
      </w:r>
      <w:r w:rsidR="004464C7">
        <w:rPr>
          <w:rFonts w:ascii="Times New Roman" w:eastAsia="Times New Roman" w:hAnsi="Times New Roman" w:cs="Times New Roman"/>
          <w:b/>
          <w:spacing w:val="2"/>
          <w:sz w:val="28"/>
          <w:szCs w:val="28"/>
        </w:rPr>
        <w:t xml:space="preserve"> собственности</w:t>
      </w:r>
    </w:p>
    <w:p w:rsidR="00636B01" w:rsidRDefault="00636B01" w:rsidP="00636B01">
      <w:pPr>
        <w:widowControl w:val="0"/>
        <w:autoSpaceDE w:val="0"/>
        <w:autoSpaceDN w:val="0"/>
        <w:spacing w:after="0" w:line="240" w:lineRule="auto"/>
        <w:ind w:firstLine="708"/>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spacing w:val="2"/>
          <w:sz w:val="28"/>
          <w:szCs w:val="28"/>
        </w:rPr>
        <w:t>3.1.</w:t>
      </w:r>
      <w:r w:rsidR="00D85827" w:rsidRPr="00D85827">
        <w:rPr>
          <w:rFonts w:ascii="Times New Roman" w:eastAsia="Times New Roman" w:hAnsi="Times New Roman" w:cs="Times New Roman"/>
          <w:sz w:val="28"/>
          <w:szCs w:val="28"/>
        </w:rPr>
        <w:t>В муниципа</w:t>
      </w:r>
      <w:r>
        <w:rPr>
          <w:rFonts w:ascii="Times New Roman" w:eastAsia="Times New Roman" w:hAnsi="Times New Roman" w:cs="Times New Roman"/>
          <w:sz w:val="28"/>
          <w:szCs w:val="28"/>
        </w:rPr>
        <w:t xml:space="preserve">льной собственности </w:t>
      </w:r>
      <w:r w:rsidRPr="00D85827">
        <w:rPr>
          <w:rFonts w:ascii="Times New Roman" w:eastAsia="Times New Roman" w:hAnsi="Times New Roman" w:cs="Times New Roman"/>
          <w:sz w:val="28"/>
          <w:szCs w:val="28"/>
        </w:rPr>
        <w:t>может</w:t>
      </w:r>
      <w:r w:rsidR="00D85827" w:rsidRPr="00D85827">
        <w:rPr>
          <w:rFonts w:ascii="Times New Roman" w:eastAsia="Times New Roman" w:hAnsi="Times New Roman" w:cs="Times New Roman"/>
          <w:sz w:val="28"/>
          <w:szCs w:val="28"/>
        </w:rPr>
        <w:t xml:space="preserve"> находиться:</w:t>
      </w:r>
    </w:p>
    <w:p w:rsidR="00636B01" w:rsidRDefault="00636B01" w:rsidP="00636B01">
      <w:pPr>
        <w:widowControl w:val="0"/>
        <w:autoSpaceDE w:val="0"/>
        <w:autoSpaceDN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D85827" w:rsidRPr="00D85827">
        <w:rPr>
          <w:rFonts w:ascii="Times New Roman" w:eastAsia="Calibri" w:hAnsi="Times New Roman" w:cs="Times New Roman"/>
          <w:sz w:val="28"/>
          <w:szCs w:val="28"/>
          <w:lang w:eastAsia="en-US"/>
        </w:rPr>
        <w:t>имущество, предназначенное для решения вопросов местного значения</w:t>
      </w:r>
      <w:r>
        <w:rPr>
          <w:rFonts w:ascii="Times New Roman" w:eastAsia="Calibri" w:hAnsi="Times New Roman" w:cs="Times New Roman"/>
          <w:sz w:val="28"/>
          <w:szCs w:val="28"/>
          <w:lang w:eastAsia="en-US"/>
        </w:rPr>
        <w:t xml:space="preserve">; </w:t>
      </w:r>
    </w:p>
    <w:p w:rsidR="00636B01" w:rsidRDefault="00636B01" w:rsidP="00636B01">
      <w:pPr>
        <w:widowControl w:val="0"/>
        <w:autoSpaceDE w:val="0"/>
        <w:autoSpaceDN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D85827" w:rsidRPr="00D85827">
        <w:rPr>
          <w:rFonts w:ascii="Times New Roman" w:eastAsia="Calibri" w:hAnsi="Times New Roman" w:cs="Times New Roman"/>
          <w:sz w:val="28"/>
          <w:szCs w:val="28"/>
          <w:lang w:eastAsia="en-US"/>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w:t>
      </w:r>
      <w:r w:rsidR="00DC45C7">
        <w:rPr>
          <w:rFonts w:ascii="Times New Roman" w:eastAsia="Calibri" w:hAnsi="Times New Roman" w:cs="Times New Roman"/>
          <w:sz w:val="28"/>
          <w:szCs w:val="28"/>
          <w:lang w:eastAsia="en-US"/>
        </w:rPr>
        <w:t>и Республики Бурятия</w:t>
      </w:r>
      <w:r w:rsidR="00D85827" w:rsidRPr="00D85827">
        <w:rPr>
          <w:rFonts w:ascii="Times New Roman" w:eastAsia="Calibri" w:hAnsi="Times New Roman" w:cs="Times New Roman"/>
          <w:sz w:val="28"/>
          <w:szCs w:val="28"/>
          <w:lang w:eastAsia="en-US"/>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законодательством</w:t>
      </w:r>
      <w:r>
        <w:rPr>
          <w:rFonts w:ascii="Times New Roman" w:eastAsia="Calibri" w:hAnsi="Times New Roman" w:cs="Times New Roman"/>
          <w:sz w:val="28"/>
          <w:szCs w:val="28"/>
          <w:lang w:eastAsia="en-US"/>
        </w:rPr>
        <w:t xml:space="preserve">;                             </w:t>
      </w:r>
    </w:p>
    <w:p w:rsidR="004464C7" w:rsidRDefault="00636B01" w:rsidP="00636B01">
      <w:pPr>
        <w:widowControl w:val="0"/>
        <w:autoSpaceDE w:val="0"/>
        <w:autoSpaceDN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85827" w:rsidRPr="00D85827">
        <w:rPr>
          <w:rFonts w:ascii="Times New Roman" w:eastAsia="Calibri" w:hAnsi="Times New Roman" w:cs="Times New Roman"/>
          <w:sz w:val="28"/>
          <w:szCs w:val="28"/>
          <w:lang w:eastAsia="en-US"/>
        </w:rPr>
        <w:t>имущество, предназначенное для обеспечения деятельности органов местного самоуправления и должностных лиц местног</w:t>
      </w:r>
      <w:r w:rsidR="004464C7">
        <w:rPr>
          <w:rFonts w:ascii="Times New Roman" w:eastAsia="Calibri" w:hAnsi="Times New Roman" w:cs="Times New Roman"/>
          <w:sz w:val="28"/>
          <w:szCs w:val="28"/>
          <w:lang w:eastAsia="en-US"/>
        </w:rPr>
        <w:t>о самоуправления, муниципальных служащих;</w:t>
      </w:r>
    </w:p>
    <w:p w:rsidR="00A86EFB" w:rsidRDefault="004464C7" w:rsidP="00A86EFB">
      <w:pPr>
        <w:widowControl w:val="0"/>
        <w:autoSpaceDE w:val="0"/>
        <w:autoSpaceDN w:val="0"/>
        <w:spacing w:after="0" w:line="240" w:lineRule="auto"/>
        <w:ind w:firstLine="708"/>
        <w:jc w:val="both"/>
        <w:rPr>
          <w:rFonts w:ascii="Times New Roman" w:eastAsia="Times New Roman" w:hAnsi="Times New Roman" w:cs="Times New Roman"/>
          <w:color w:val="2D2D2D"/>
          <w:spacing w:val="2"/>
          <w:sz w:val="28"/>
          <w:szCs w:val="28"/>
        </w:rPr>
      </w:pPr>
      <w:r>
        <w:rPr>
          <w:rFonts w:ascii="Times New Roman" w:eastAsia="Calibri" w:hAnsi="Times New Roman" w:cs="Times New Roman"/>
          <w:sz w:val="28"/>
          <w:szCs w:val="28"/>
          <w:lang w:eastAsia="en-US"/>
        </w:rPr>
        <w:t xml:space="preserve">- </w:t>
      </w:r>
      <w:r w:rsidR="00D85827" w:rsidRPr="00D85827">
        <w:rPr>
          <w:rFonts w:ascii="Times New Roman" w:eastAsia="Calibri" w:hAnsi="Times New Roman" w:cs="Times New Roman"/>
          <w:sz w:val="28"/>
          <w:szCs w:val="28"/>
          <w:lang w:eastAsia="en-US"/>
        </w:rPr>
        <w:t xml:space="preserve">имущество, необходимое для решения вопросов, право </w:t>
      </w:r>
      <w:r w:rsidRPr="00D85827">
        <w:rPr>
          <w:rFonts w:ascii="Times New Roman" w:eastAsia="Calibri" w:hAnsi="Times New Roman" w:cs="Times New Roman"/>
          <w:sz w:val="28"/>
          <w:szCs w:val="28"/>
          <w:lang w:eastAsia="en-US"/>
        </w:rPr>
        <w:t>решения,</w:t>
      </w:r>
      <w:r w:rsidR="00D85827" w:rsidRPr="00D85827">
        <w:rPr>
          <w:rFonts w:ascii="Times New Roman" w:eastAsia="Calibri" w:hAnsi="Times New Roman" w:cs="Times New Roman"/>
          <w:sz w:val="28"/>
          <w:szCs w:val="28"/>
          <w:lang w:eastAsia="en-US"/>
        </w:rPr>
        <w:t xml:space="preserve"> которых предоставлено органам местного самоуправления федеральными законами и которые не отнесе</w:t>
      </w:r>
      <w:r>
        <w:rPr>
          <w:rFonts w:ascii="Times New Roman" w:eastAsia="Calibri" w:hAnsi="Times New Roman" w:cs="Times New Roman"/>
          <w:sz w:val="28"/>
          <w:szCs w:val="28"/>
          <w:lang w:eastAsia="en-US"/>
        </w:rPr>
        <w:t>ны к вопросам местного значения.</w:t>
      </w:r>
    </w:p>
    <w:p w:rsidR="00D85827" w:rsidRPr="00D85827" w:rsidRDefault="004464C7" w:rsidP="00A86EFB">
      <w:pPr>
        <w:widowControl w:val="0"/>
        <w:autoSpaceDE w:val="0"/>
        <w:autoSpaceDN w:val="0"/>
        <w:spacing w:after="0" w:line="240" w:lineRule="auto"/>
        <w:ind w:firstLine="708"/>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3.2. </w:t>
      </w:r>
      <w:r w:rsidR="00D85827" w:rsidRPr="00D85827">
        <w:rPr>
          <w:rFonts w:ascii="Times New Roman" w:eastAsia="Times New Roman" w:hAnsi="Times New Roman" w:cs="Times New Roman"/>
          <w:sz w:val="28"/>
          <w:szCs w:val="28"/>
        </w:rPr>
        <w:t>К муниципальному имуществу относится:</w:t>
      </w:r>
    </w:p>
    <w:p w:rsidR="00D85827" w:rsidRPr="00D85827" w:rsidRDefault="00D85827" w:rsidP="00D8582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5827">
        <w:rPr>
          <w:rFonts w:ascii="Times New Roman" w:eastAsia="Times New Roman" w:hAnsi="Times New Roman" w:cs="Times New Roman"/>
          <w:sz w:val="28"/>
          <w:szCs w:val="28"/>
        </w:rPr>
        <w:t xml:space="preserve">- объекты </w:t>
      </w:r>
      <w:r w:rsidR="00B13B53">
        <w:rPr>
          <w:rFonts w:ascii="Times New Roman" w:eastAsia="Times New Roman" w:hAnsi="Times New Roman" w:cs="Times New Roman"/>
          <w:sz w:val="28"/>
          <w:szCs w:val="28"/>
        </w:rPr>
        <w:t xml:space="preserve"> жилого и </w:t>
      </w:r>
      <w:r w:rsidRPr="00D85827">
        <w:rPr>
          <w:rFonts w:ascii="Times New Roman" w:eastAsia="Times New Roman" w:hAnsi="Times New Roman" w:cs="Times New Roman"/>
          <w:sz w:val="28"/>
          <w:szCs w:val="28"/>
        </w:rPr>
        <w:t xml:space="preserve">нежилого фонда - здания, помещения (их части), </w:t>
      </w:r>
      <w:r w:rsidRPr="00D85827">
        <w:rPr>
          <w:rFonts w:ascii="Times New Roman" w:eastAsia="Times New Roman" w:hAnsi="Times New Roman" w:cs="Times New Roman"/>
          <w:sz w:val="28"/>
          <w:szCs w:val="28"/>
        </w:rPr>
        <w:lastRenderedPageBreak/>
        <w:t>включая встроенные и пристроенные нежилые помещения в жилых домах (нежилые помещения в жилищном фонде);</w:t>
      </w:r>
    </w:p>
    <w:p w:rsidR="00D85827" w:rsidRPr="00D85827" w:rsidRDefault="00D85827" w:rsidP="00D8582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5827">
        <w:rPr>
          <w:rFonts w:ascii="Times New Roman" w:eastAsia="Times New Roman" w:hAnsi="Times New Roman" w:cs="Times New Roman"/>
          <w:sz w:val="28"/>
          <w:szCs w:val="28"/>
        </w:rPr>
        <w:t>- сооружения, в том числе сети инженерно-технического обеспечения электро-, тепло-, газо-, водоснабжения и водоотведения;</w:t>
      </w:r>
    </w:p>
    <w:p w:rsidR="00D85827" w:rsidRPr="00D85827" w:rsidRDefault="00D85827" w:rsidP="00D8582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5827">
        <w:rPr>
          <w:rFonts w:ascii="Times New Roman" w:eastAsia="Times New Roman" w:hAnsi="Times New Roman" w:cs="Times New Roman"/>
          <w:sz w:val="28"/>
          <w:szCs w:val="28"/>
        </w:rPr>
        <w:t>-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муниципального образования «Бичурский район»;</w:t>
      </w:r>
    </w:p>
    <w:p w:rsidR="008C055A" w:rsidRDefault="00D85827" w:rsidP="008C05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5827">
        <w:rPr>
          <w:rFonts w:ascii="Times New Roman" w:eastAsia="Times New Roman" w:hAnsi="Times New Roman" w:cs="Times New Roman"/>
          <w:sz w:val="28"/>
          <w:szCs w:val="28"/>
        </w:rPr>
        <w:t>- имущественные комплексы - совокупность объектов недвижимого и движимого имущества;</w:t>
      </w:r>
    </w:p>
    <w:p w:rsidR="008C055A" w:rsidRDefault="00D85827" w:rsidP="008C05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5827">
        <w:rPr>
          <w:rFonts w:ascii="Times New Roman" w:eastAsia="Times New Roman" w:hAnsi="Times New Roman" w:cs="Times New Roman"/>
          <w:sz w:val="28"/>
          <w:szCs w:val="28"/>
        </w:rPr>
        <w:t>- земельные участки</w:t>
      </w:r>
      <w:r w:rsidR="0009615D">
        <w:rPr>
          <w:rFonts w:ascii="Times New Roman" w:eastAsia="Times New Roman" w:hAnsi="Times New Roman" w:cs="Times New Roman"/>
          <w:sz w:val="28"/>
          <w:szCs w:val="28"/>
        </w:rPr>
        <w:t xml:space="preserve">. </w:t>
      </w:r>
    </w:p>
    <w:p w:rsidR="008C055A" w:rsidRDefault="008C055A" w:rsidP="008C055A">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 w:name="_GoBack"/>
      <w:bookmarkEnd w:id="1"/>
    </w:p>
    <w:p w:rsidR="00A86EFB" w:rsidRDefault="00B433CE" w:rsidP="00B673C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433CE">
        <w:rPr>
          <w:rFonts w:ascii="Times New Roman" w:hAnsi="Times New Roman" w:cs="Times New Roman"/>
          <w:b/>
          <w:sz w:val="28"/>
          <w:szCs w:val="28"/>
        </w:rPr>
        <w:t>4.</w:t>
      </w:r>
      <w:r w:rsidRPr="00B433CE">
        <w:rPr>
          <w:rFonts w:ascii="Times New Roman" w:eastAsia="Times New Roman" w:hAnsi="Times New Roman" w:cs="Times New Roman"/>
          <w:b/>
          <w:sz w:val="28"/>
          <w:szCs w:val="28"/>
        </w:rPr>
        <w:t xml:space="preserve">  Учет муниципального имущества</w:t>
      </w:r>
    </w:p>
    <w:p w:rsidR="00A86EFB" w:rsidRPr="00B433CE" w:rsidRDefault="00B433CE" w:rsidP="00A86E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433CE">
        <w:rPr>
          <w:rFonts w:ascii="Times New Roman" w:eastAsia="Times New Roman" w:hAnsi="Times New Roman" w:cs="Times New Roman"/>
          <w:sz w:val="28"/>
          <w:szCs w:val="28"/>
        </w:rPr>
        <w:t xml:space="preserve">4.1. </w:t>
      </w:r>
      <w:r w:rsidR="00DC45C7">
        <w:rPr>
          <w:rFonts w:ascii="Times New Roman" w:eastAsia="Times New Roman" w:hAnsi="Times New Roman" w:cs="Times New Roman"/>
          <w:sz w:val="28"/>
          <w:szCs w:val="28"/>
        </w:rPr>
        <w:t>Местная администрация</w:t>
      </w:r>
      <w:r w:rsidR="008C055A">
        <w:rPr>
          <w:rFonts w:ascii="Times New Roman" w:eastAsia="Times New Roman" w:hAnsi="Times New Roman" w:cs="Times New Roman"/>
          <w:sz w:val="28"/>
          <w:szCs w:val="28"/>
        </w:rPr>
        <w:t xml:space="preserve"> в соответствие с действующим законодательством ведет реестр муниципал</w:t>
      </w:r>
      <w:r w:rsidR="00DC45C7">
        <w:rPr>
          <w:rFonts w:ascii="Times New Roman" w:eastAsia="Times New Roman" w:hAnsi="Times New Roman" w:cs="Times New Roman"/>
          <w:sz w:val="28"/>
          <w:szCs w:val="28"/>
        </w:rPr>
        <w:t>ьного имущества</w:t>
      </w:r>
      <w:r w:rsidR="008C055A">
        <w:rPr>
          <w:rFonts w:ascii="Times New Roman" w:eastAsia="Times New Roman" w:hAnsi="Times New Roman" w:cs="Times New Roman"/>
          <w:sz w:val="28"/>
          <w:szCs w:val="28"/>
        </w:rPr>
        <w:t xml:space="preserve">. </w:t>
      </w:r>
      <w:r w:rsidR="00A86EFB" w:rsidRPr="00B433CE">
        <w:rPr>
          <w:rFonts w:ascii="Times New Roman" w:eastAsia="Times New Roman" w:hAnsi="Times New Roman" w:cs="Times New Roman"/>
          <w:sz w:val="28"/>
          <w:szCs w:val="28"/>
        </w:rPr>
        <w:t xml:space="preserve">Реестр </w:t>
      </w:r>
      <w:r w:rsidR="00DC45C7">
        <w:rPr>
          <w:rFonts w:ascii="Times New Roman" w:eastAsia="Times New Roman" w:hAnsi="Times New Roman" w:cs="Times New Roman"/>
          <w:sz w:val="28"/>
          <w:szCs w:val="28"/>
        </w:rPr>
        <w:t xml:space="preserve">муниципального имущества </w:t>
      </w:r>
      <w:r w:rsidR="00A86EFB" w:rsidRPr="00B433CE">
        <w:rPr>
          <w:rFonts w:ascii="Times New Roman" w:eastAsia="Times New Roman" w:hAnsi="Times New Roman" w:cs="Times New Roman"/>
          <w:sz w:val="28"/>
          <w:szCs w:val="28"/>
        </w:rPr>
        <w:t>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A86EFB" w:rsidRDefault="008C055A" w:rsidP="00A86EF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ведения р</w:t>
      </w:r>
      <w:r w:rsidR="00B433CE" w:rsidRPr="00B433CE">
        <w:rPr>
          <w:rFonts w:ascii="Times New Roman" w:eastAsia="Times New Roman" w:hAnsi="Times New Roman" w:cs="Times New Roman"/>
          <w:sz w:val="28"/>
          <w:szCs w:val="28"/>
        </w:rPr>
        <w:t>еестра</w:t>
      </w:r>
      <w:r w:rsidR="00DC45C7">
        <w:rPr>
          <w:rFonts w:ascii="Times New Roman" w:eastAsia="Times New Roman" w:hAnsi="Times New Roman" w:cs="Times New Roman"/>
          <w:sz w:val="28"/>
          <w:szCs w:val="28"/>
        </w:rPr>
        <w:t xml:space="preserve"> муниципального имущества</w:t>
      </w:r>
      <w:r w:rsidR="00B433CE" w:rsidRPr="00B433CE">
        <w:rPr>
          <w:rFonts w:ascii="Times New Roman" w:eastAsia="Times New Roman" w:hAnsi="Times New Roman" w:cs="Times New Roman"/>
          <w:sz w:val="28"/>
          <w:szCs w:val="28"/>
        </w:rPr>
        <w:t xml:space="preserve"> является создание единой информационной базы по объектам муниципальной собственности, необходимой для осуществления учета имущества и осуществления </w:t>
      </w:r>
      <w:r w:rsidR="00A86EFB" w:rsidRPr="00B433CE">
        <w:rPr>
          <w:rFonts w:ascii="Times New Roman" w:eastAsia="Times New Roman" w:hAnsi="Times New Roman" w:cs="Times New Roman"/>
          <w:sz w:val="28"/>
          <w:szCs w:val="28"/>
        </w:rPr>
        <w:t>контроля за</w:t>
      </w:r>
      <w:r w:rsidR="00B433CE" w:rsidRPr="00B433CE">
        <w:rPr>
          <w:rFonts w:ascii="Times New Roman" w:eastAsia="Times New Roman" w:hAnsi="Times New Roman" w:cs="Times New Roman"/>
          <w:sz w:val="28"/>
          <w:szCs w:val="28"/>
        </w:rPr>
        <w:t xml:space="preserve"> его движением и использованием.</w:t>
      </w:r>
    </w:p>
    <w:p w:rsidR="00A86EFB" w:rsidRDefault="00A86EFB" w:rsidP="00A86EF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4.2. Объектами учета в реестре</w:t>
      </w:r>
      <w:r w:rsidR="00DC45C7">
        <w:rPr>
          <w:rFonts w:ascii="Times New Roman" w:eastAsiaTheme="minorHAnsi" w:hAnsi="Times New Roman" w:cs="Times New Roman"/>
          <w:sz w:val="28"/>
          <w:szCs w:val="28"/>
        </w:rPr>
        <w:t xml:space="preserve"> муниципального имущества</w:t>
      </w:r>
      <w:r>
        <w:rPr>
          <w:rFonts w:ascii="Times New Roman" w:eastAsiaTheme="minorHAnsi" w:hAnsi="Times New Roman" w:cs="Times New Roman"/>
          <w:sz w:val="28"/>
          <w:szCs w:val="28"/>
        </w:rPr>
        <w:t xml:space="preserve"> являются:</w:t>
      </w:r>
    </w:p>
    <w:p w:rsidR="00A86EFB" w:rsidRDefault="00A86EFB" w:rsidP="00A86EF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находящееся в муниципальной собственности недвижимое имущество;</w:t>
      </w:r>
    </w:p>
    <w:p w:rsidR="00A86EFB" w:rsidRDefault="00A86EFB" w:rsidP="00A86EFB">
      <w:pPr>
        <w:widowControl w:val="0"/>
        <w:autoSpaceDE w:val="0"/>
        <w:autoSpaceDN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находящееся в муниципальной собственности движимое имущество, либо иное имущество, не относящееся к недвижимым и движимым вещам, стоимость которого превышает размер, установленный решением совета депутатов МО-СП «</w:t>
      </w:r>
      <w:r w:rsidR="004F4C59">
        <w:rPr>
          <w:rFonts w:ascii="Times New Roman" w:eastAsiaTheme="minorHAnsi" w:hAnsi="Times New Roman" w:cs="Times New Roman"/>
          <w:sz w:val="28"/>
          <w:szCs w:val="28"/>
        </w:rPr>
        <w:t>Окино-Ключевское</w:t>
      </w:r>
      <w:r>
        <w:rPr>
          <w:rFonts w:ascii="Times New Roman" w:eastAsiaTheme="minorHAnsi" w:hAnsi="Times New Roman" w:cs="Times New Roman"/>
          <w:sz w:val="28"/>
          <w:szCs w:val="28"/>
        </w:rPr>
        <w:t>», а также особо ценное движимое имущество.</w:t>
      </w:r>
    </w:p>
    <w:p w:rsidR="00A86EFB" w:rsidRDefault="00DC45C7" w:rsidP="00A86E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4.3. Местная администрация </w:t>
      </w:r>
      <w:r w:rsidR="00A86EFB">
        <w:rPr>
          <w:rFonts w:ascii="Times New Roman" w:eastAsiaTheme="minorHAnsi" w:hAnsi="Times New Roman" w:cs="Times New Roman"/>
          <w:sz w:val="28"/>
          <w:szCs w:val="28"/>
        </w:rPr>
        <w:t xml:space="preserve">обязана: </w:t>
      </w:r>
    </w:p>
    <w:p w:rsidR="00A86EFB" w:rsidRDefault="00A86EFB" w:rsidP="00A86E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обеспечивать соблюдение правил ведения реестра</w:t>
      </w:r>
      <w:r w:rsidR="00DC45C7">
        <w:rPr>
          <w:rFonts w:ascii="Times New Roman" w:eastAsiaTheme="minorHAnsi" w:hAnsi="Times New Roman" w:cs="Times New Roman"/>
          <w:sz w:val="28"/>
          <w:szCs w:val="28"/>
        </w:rPr>
        <w:t xml:space="preserve"> муниципального имущества</w:t>
      </w:r>
      <w:r>
        <w:rPr>
          <w:rFonts w:ascii="Times New Roman" w:eastAsiaTheme="minorHAnsi" w:hAnsi="Times New Roman" w:cs="Times New Roman"/>
          <w:sz w:val="28"/>
          <w:szCs w:val="28"/>
        </w:rPr>
        <w:t xml:space="preserve"> и требований, предъявляемых к системе ведения реестра</w:t>
      </w:r>
      <w:r w:rsidR="00DC45C7">
        <w:rPr>
          <w:rFonts w:ascii="Times New Roman" w:eastAsiaTheme="minorHAnsi" w:hAnsi="Times New Roman" w:cs="Times New Roman"/>
          <w:sz w:val="28"/>
          <w:szCs w:val="28"/>
        </w:rPr>
        <w:t xml:space="preserve"> муниципального имущества</w:t>
      </w:r>
      <w:r>
        <w:rPr>
          <w:rFonts w:ascii="Times New Roman" w:eastAsiaTheme="minorHAnsi" w:hAnsi="Times New Roman" w:cs="Times New Roman"/>
          <w:sz w:val="28"/>
          <w:szCs w:val="28"/>
        </w:rPr>
        <w:t xml:space="preserve">; </w:t>
      </w:r>
    </w:p>
    <w:p w:rsidR="00A86EFB" w:rsidRDefault="00A86EFB" w:rsidP="00A86E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обеспечивать соблюдение прав доступа к реестру</w:t>
      </w:r>
      <w:r w:rsidR="00DC45C7">
        <w:rPr>
          <w:rFonts w:ascii="Times New Roman" w:eastAsiaTheme="minorHAnsi" w:hAnsi="Times New Roman" w:cs="Times New Roman"/>
          <w:sz w:val="28"/>
          <w:szCs w:val="28"/>
        </w:rPr>
        <w:t xml:space="preserve"> муниципального имущества</w:t>
      </w:r>
      <w:r>
        <w:rPr>
          <w:rFonts w:ascii="Times New Roman" w:eastAsiaTheme="minorHAnsi" w:hAnsi="Times New Roman" w:cs="Times New Roman"/>
          <w:sz w:val="28"/>
          <w:szCs w:val="28"/>
        </w:rPr>
        <w:t xml:space="preserve"> и защиту государственной и коммерческой тайны;</w:t>
      </w:r>
    </w:p>
    <w:p w:rsidR="00A86EFB" w:rsidRDefault="00A86EFB" w:rsidP="00A86E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осуществлять информационно-справочное обслуживан</w:t>
      </w:r>
      <w:r w:rsidR="00DC45C7">
        <w:rPr>
          <w:rFonts w:ascii="Times New Roman" w:eastAsiaTheme="minorHAnsi" w:hAnsi="Times New Roman" w:cs="Times New Roman"/>
          <w:sz w:val="28"/>
          <w:szCs w:val="28"/>
        </w:rPr>
        <w:t>ие, выдавать выписки из реестра муниципального имущества</w:t>
      </w:r>
      <w:r>
        <w:rPr>
          <w:rFonts w:ascii="Times New Roman" w:eastAsiaTheme="minorHAnsi" w:hAnsi="Times New Roman" w:cs="Times New Roman"/>
          <w:sz w:val="28"/>
          <w:szCs w:val="28"/>
        </w:rPr>
        <w:t xml:space="preserve">. </w:t>
      </w:r>
    </w:p>
    <w:p w:rsidR="00A86EFB" w:rsidRDefault="00A86EFB" w:rsidP="00A86E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4.4. </w:t>
      </w:r>
      <w:r w:rsidRPr="00B433CE">
        <w:rPr>
          <w:rFonts w:ascii="Times New Roman" w:eastAsia="Times New Roman" w:hAnsi="Times New Roman" w:cs="Times New Roman"/>
          <w:bCs/>
          <w:color w:val="000000"/>
          <w:sz w:val="28"/>
          <w:szCs w:val="28"/>
        </w:rPr>
        <w:t>Реестр</w:t>
      </w:r>
      <w:r w:rsidR="00DC45C7">
        <w:rPr>
          <w:rFonts w:ascii="Times New Roman" w:eastAsia="Times New Roman" w:hAnsi="Times New Roman" w:cs="Times New Roman"/>
          <w:bCs/>
          <w:color w:val="000000"/>
          <w:sz w:val="28"/>
          <w:szCs w:val="28"/>
        </w:rPr>
        <w:t xml:space="preserve"> муниципального имущества</w:t>
      </w:r>
      <w:r w:rsidRPr="00B433CE">
        <w:rPr>
          <w:rFonts w:ascii="Times New Roman" w:eastAsia="Times New Roman" w:hAnsi="Times New Roman" w:cs="Times New Roman"/>
          <w:bCs/>
          <w:color w:val="000000"/>
          <w:sz w:val="28"/>
          <w:szCs w:val="28"/>
        </w:rPr>
        <w:t xml:space="preserve"> состоит из 3 разделов.В раздел 1 включаются сведения о муниципальном не</w:t>
      </w:r>
      <w:r>
        <w:rPr>
          <w:rFonts w:ascii="Times New Roman" w:eastAsia="Times New Roman" w:hAnsi="Times New Roman" w:cs="Times New Roman"/>
          <w:bCs/>
          <w:color w:val="000000"/>
          <w:sz w:val="28"/>
          <w:szCs w:val="28"/>
        </w:rPr>
        <w:t>движимом имуществе, в</w:t>
      </w:r>
      <w:r w:rsidRPr="00B433CE">
        <w:rPr>
          <w:rFonts w:ascii="Times New Roman" w:eastAsia="Times New Roman" w:hAnsi="Times New Roman" w:cs="Times New Roman"/>
          <w:bCs/>
          <w:color w:val="000000"/>
          <w:sz w:val="28"/>
          <w:szCs w:val="28"/>
        </w:rPr>
        <w:t xml:space="preserve"> раздел 2 включаются сведения о муниципальном </w:t>
      </w:r>
      <w:r>
        <w:rPr>
          <w:rFonts w:ascii="Times New Roman" w:eastAsia="Times New Roman" w:hAnsi="Times New Roman" w:cs="Times New Roman"/>
          <w:bCs/>
          <w:color w:val="000000"/>
          <w:sz w:val="28"/>
          <w:szCs w:val="28"/>
        </w:rPr>
        <w:t>движимом имуществе.</w:t>
      </w:r>
      <w:r w:rsidR="00B433CE" w:rsidRPr="00B433CE">
        <w:rPr>
          <w:rFonts w:ascii="Times New Roman" w:eastAsia="Times New Roman" w:hAnsi="Times New Roman" w:cs="Times New Roman"/>
          <w:bCs/>
          <w:color w:val="000000"/>
          <w:sz w:val="28"/>
          <w:szCs w:val="28"/>
        </w:rPr>
        <w:t xml:space="preserve">Разделы 1 и 2 </w:t>
      </w:r>
      <w:r w:rsidR="00B433CE" w:rsidRPr="00B433CE">
        <w:rPr>
          <w:rFonts w:ascii="Times New Roman" w:eastAsia="Times New Roman" w:hAnsi="Times New Roman" w:cs="Times New Roman"/>
          <w:bCs/>
          <w:color w:val="000000"/>
          <w:sz w:val="28"/>
          <w:szCs w:val="28"/>
        </w:rPr>
        <w:lastRenderedPageBreak/>
        <w:t xml:space="preserve">группируются по видам имущества и содержат сведения о сделках с имуществом. </w:t>
      </w:r>
    </w:p>
    <w:p w:rsidR="00951277" w:rsidRDefault="00A86EFB" w:rsidP="0095127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4.5. </w:t>
      </w:r>
      <w:r w:rsidR="00DC45C7">
        <w:rPr>
          <w:rFonts w:ascii="Times New Roman" w:eastAsia="Times New Roman" w:hAnsi="Times New Roman" w:cs="Times New Roman"/>
          <w:bCs/>
          <w:color w:val="000000"/>
          <w:sz w:val="28"/>
          <w:szCs w:val="28"/>
        </w:rPr>
        <w:t>Реестр муниципального имущества веде</w:t>
      </w:r>
      <w:r w:rsidR="00B433CE" w:rsidRPr="00B433CE">
        <w:rPr>
          <w:rFonts w:ascii="Times New Roman" w:eastAsia="Times New Roman" w:hAnsi="Times New Roman" w:cs="Times New Roman"/>
          <w:bCs/>
          <w:color w:val="000000"/>
          <w:sz w:val="28"/>
          <w:szCs w:val="28"/>
        </w:rPr>
        <w:t>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r w:rsidR="00DC45C7">
        <w:rPr>
          <w:rFonts w:ascii="Times New Roman" w:eastAsia="Times New Roman" w:hAnsi="Times New Roman" w:cs="Times New Roman"/>
          <w:bCs/>
          <w:color w:val="000000"/>
          <w:sz w:val="28"/>
          <w:szCs w:val="28"/>
        </w:rPr>
        <w:t>Реестр муниципального имущества</w:t>
      </w:r>
      <w:r w:rsidR="00B433CE" w:rsidRPr="00B433CE">
        <w:rPr>
          <w:rFonts w:ascii="Times New Roman" w:eastAsia="Times New Roman" w:hAnsi="Times New Roman" w:cs="Times New Roman"/>
          <w:bCs/>
          <w:color w:val="000000"/>
          <w:sz w:val="28"/>
          <w:szCs w:val="28"/>
        </w:rPr>
        <w:t xml:space="preserve"> долж</w:t>
      </w:r>
      <w:r w:rsidR="00DC45C7">
        <w:rPr>
          <w:rFonts w:ascii="Times New Roman" w:eastAsia="Times New Roman" w:hAnsi="Times New Roman" w:cs="Times New Roman"/>
          <w:bCs/>
          <w:color w:val="000000"/>
          <w:sz w:val="28"/>
          <w:szCs w:val="28"/>
        </w:rPr>
        <w:t>ен</w:t>
      </w:r>
      <w:r w:rsidR="00B433CE" w:rsidRPr="00B433CE">
        <w:rPr>
          <w:rFonts w:ascii="Times New Roman" w:eastAsia="Times New Roman" w:hAnsi="Times New Roman" w:cs="Times New Roman"/>
          <w:bCs/>
          <w:color w:val="000000"/>
          <w:sz w:val="28"/>
          <w:szCs w:val="28"/>
        </w:rPr>
        <w:t xml:space="preserve">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433CE" w:rsidRPr="00B433CE" w:rsidRDefault="00951277" w:rsidP="0095127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4.6. </w:t>
      </w:r>
      <w:r w:rsidR="00B433CE" w:rsidRPr="00B433CE">
        <w:rPr>
          <w:rFonts w:ascii="Times New Roman" w:eastAsia="Times New Roman" w:hAnsi="Times New Roman" w:cs="Times New Roman"/>
          <w:bCs/>
          <w:color w:val="000000"/>
          <w:sz w:val="28"/>
          <w:szCs w:val="28"/>
        </w:rPr>
        <w:t xml:space="preserve">В случае, если установлено, что имущество не относится к объектам учета либо имущество не находится в </w:t>
      </w:r>
      <w:r>
        <w:rPr>
          <w:rFonts w:ascii="Times New Roman" w:eastAsia="Times New Roman" w:hAnsi="Times New Roman" w:cs="Times New Roman"/>
          <w:bCs/>
          <w:color w:val="000000"/>
          <w:sz w:val="28"/>
          <w:szCs w:val="28"/>
        </w:rPr>
        <w:t xml:space="preserve">муниципальной </w:t>
      </w:r>
      <w:r w:rsidR="00B433CE" w:rsidRPr="00B433CE">
        <w:rPr>
          <w:rFonts w:ascii="Times New Roman" w:eastAsia="Times New Roman" w:hAnsi="Times New Roman" w:cs="Times New Roman"/>
          <w:bCs/>
          <w:color w:val="000000"/>
          <w:sz w:val="28"/>
          <w:szCs w:val="28"/>
        </w:rPr>
        <w:t>собствен</w:t>
      </w:r>
      <w:r>
        <w:rPr>
          <w:rFonts w:ascii="Times New Roman" w:eastAsia="Times New Roman" w:hAnsi="Times New Roman" w:cs="Times New Roman"/>
          <w:bCs/>
          <w:color w:val="000000"/>
          <w:sz w:val="28"/>
          <w:szCs w:val="28"/>
        </w:rPr>
        <w:t>ности</w:t>
      </w:r>
      <w:r w:rsidR="00B433CE" w:rsidRPr="00B433C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данное имущество не включается в реестр</w:t>
      </w:r>
      <w:r w:rsidR="00DC45C7">
        <w:rPr>
          <w:rFonts w:ascii="Times New Roman" w:eastAsia="Times New Roman" w:hAnsi="Times New Roman" w:cs="Times New Roman"/>
          <w:bCs/>
          <w:color w:val="000000"/>
          <w:sz w:val="28"/>
          <w:szCs w:val="28"/>
        </w:rPr>
        <w:t xml:space="preserve"> муниципального имущества</w:t>
      </w:r>
      <w:r>
        <w:rPr>
          <w:rFonts w:ascii="Times New Roman" w:eastAsia="Times New Roman" w:hAnsi="Times New Roman" w:cs="Times New Roman"/>
          <w:bCs/>
          <w:color w:val="000000"/>
          <w:sz w:val="28"/>
          <w:szCs w:val="28"/>
        </w:rPr>
        <w:t xml:space="preserve">. </w:t>
      </w:r>
      <w:r w:rsidR="00B433CE" w:rsidRPr="00B433CE">
        <w:rPr>
          <w:rFonts w:ascii="Times New Roman" w:eastAsia="Times New Roman" w:hAnsi="Times New Roman" w:cs="Times New Roman"/>
          <w:bCs/>
          <w:color w:val="000000"/>
          <w:sz w:val="28"/>
          <w:szCs w:val="28"/>
        </w:rPr>
        <w:t>Сведения об объекта</w:t>
      </w:r>
      <w:r w:rsidR="00DC45C7">
        <w:rPr>
          <w:rFonts w:ascii="Times New Roman" w:eastAsia="Times New Roman" w:hAnsi="Times New Roman" w:cs="Times New Roman"/>
          <w:bCs/>
          <w:color w:val="000000"/>
          <w:sz w:val="28"/>
          <w:szCs w:val="28"/>
        </w:rPr>
        <w:t>х учета, содержащихся в реестре муниципального имущества</w:t>
      </w:r>
      <w:r w:rsidR="00B433CE" w:rsidRPr="00B433CE">
        <w:rPr>
          <w:rFonts w:ascii="Times New Roman" w:eastAsia="Times New Roman" w:hAnsi="Times New Roman" w:cs="Times New Roman"/>
          <w:bCs/>
          <w:color w:val="000000"/>
          <w:sz w:val="28"/>
          <w:szCs w:val="28"/>
        </w:rPr>
        <w:t xml:space="preserve">, носят открытый характер и предоставляются любым заинтересованным </w:t>
      </w:r>
      <w:r w:rsidR="00DC45C7">
        <w:rPr>
          <w:rFonts w:ascii="Times New Roman" w:eastAsia="Times New Roman" w:hAnsi="Times New Roman" w:cs="Times New Roman"/>
          <w:bCs/>
          <w:color w:val="000000"/>
          <w:sz w:val="28"/>
          <w:szCs w:val="28"/>
        </w:rPr>
        <w:t>лицам в виде выписок из реестра муниципального имущества</w:t>
      </w:r>
      <w:r w:rsidR="00B433CE" w:rsidRPr="00B433CE">
        <w:rPr>
          <w:rFonts w:ascii="Times New Roman" w:eastAsia="Times New Roman" w:hAnsi="Times New Roman" w:cs="Times New Roman"/>
          <w:bCs/>
          <w:color w:val="000000"/>
          <w:sz w:val="28"/>
          <w:szCs w:val="28"/>
        </w:rPr>
        <w:t>.</w:t>
      </w:r>
    </w:p>
    <w:p w:rsidR="0009615D" w:rsidRDefault="0009615D" w:rsidP="0009615D">
      <w:pPr>
        <w:shd w:val="clear" w:color="auto" w:fill="FFFFFF"/>
        <w:spacing w:after="0" w:line="315" w:lineRule="atLeast"/>
        <w:jc w:val="both"/>
        <w:textAlignment w:val="baseline"/>
        <w:rPr>
          <w:rFonts w:ascii="Times New Roman" w:eastAsia="Times New Roman" w:hAnsi="Times New Roman" w:cs="Times New Roman"/>
          <w:sz w:val="28"/>
          <w:szCs w:val="28"/>
        </w:rPr>
      </w:pPr>
    </w:p>
    <w:p w:rsidR="00DD112C" w:rsidRDefault="00951277" w:rsidP="00B673C6">
      <w:pPr>
        <w:shd w:val="clear" w:color="auto" w:fill="FFFFFF"/>
        <w:spacing w:after="0" w:line="315" w:lineRule="atLeast"/>
        <w:ind w:firstLine="708"/>
        <w:jc w:val="both"/>
        <w:textAlignment w:val="baseline"/>
        <w:rPr>
          <w:rFonts w:ascii="Times New Roman" w:eastAsia="Times New Roman" w:hAnsi="Times New Roman" w:cs="Times New Roman"/>
          <w:b/>
          <w:bCs/>
          <w:spacing w:val="2"/>
          <w:sz w:val="28"/>
          <w:szCs w:val="28"/>
        </w:rPr>
      </w:pPr>
      <w:r>
        <w:rPr>
          <w:rFonts w:ascii="Times New Roman" w:eastAsia="Times New Roman" w:hAnsi="Times New Roman" w:cs="Times New Roman"/>
          <w:b/>
          <w:sz w:val="28"/>
          <w:szCs w:val="28"/>
        </w:rPr>
        <w:t>5</w:t>
      </w:r>
      <w:r w:rsidR="0009615D" w:rsidRPr="0009615D">
        <w:rPr>
          <w:rFonts w:ascii="Times New Roman" w:eastAsia="Times New Roman" w:hAnsi="Times New Roman" w:cs="Times New Roman"/>
          <w:b/>
          <w:sz w:val="28"/>
          <w:szCs w:val="28"/>
        </w:rPr>
        <w:t>.</w:t>
      </w:r>
      <w:r w:rsidR="00BF5C66">
        <w:rPr>
          <w:rFonts w:ascii="Times New Roman" w:eastAsia="Times New Roman" w:hAnsi="Times New Roman" w:cs="Times New Roman"/>
          <w:b/>
          <w:bCs/>
          <w:spacing w:val="2"/>
          <w:sz w:val="28"/>
          <w:szCs w:val="28"/>
        </w:rPr>
        <w:t>П</w:t>
      </w:r>
      <w:r w:rsidR="0009615D" w:rsidRPr="0009615D">
        <w:rPr>
          <w:rFonts w:ascii="Times New Roman" w:eastAsia="Times New Roman" w:hAnsi="Times New Roman" w:cs="Times New Roman"/>
          <w:b/>
          <w:bCs/>
          <w:spacing w:val="2"/>
          <w:sz w:val="28"/>
          <w:szCs w:val="28"/>
        </w:rPr>
        <w:t>орядок принятия имущества в муниципальную собственность</w:t>
      </w:r>
    </w:p>
    <w:p w:rsidR="007432DE" w:rsidRDefault="00951277" w:rsidP="007432D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BF5C66">
        <w:rPr>
          <w:rFonts w:ascii="Times New Roman" w:eastAsia="Times New Roman" w:hAnsi="Times New Roman" w:cs="Times New Roman"/>
          <w:spacing w:val="2"/>
          <w:sz w:val="28"/>
          <w:szCs w:val="28"/>
        </w:rPr>
        <w:t>.1</w:t>
      </w:r>
      <w:r w:rsidR="008C68CB" w:rsidRPr="008C68CB">
        <w:rPr>
          <w:rFonts w:ascii="Times New Roman" w:eastAsia="Times New Roman" w:hAnsi="Times New Roman" w:cs="Times New Roman"/>
          <w:spacing w:val="2"/>
          <w:sz w:val="28"/>
          <w:szCs w:val="28"/>
        </w:rPr>
        <w:t xml:space="preserve">. </w:t>
      </w:r>
      <w:r w:rsidR="008C68CB" w:rsidRPr="009E32E7">
        <w:rPr>
          <w:rFonts w:ascii="Times New Roman" w:hAnsi="Times New Roman" w:cs="Times New Roman"/>
          <w:b/>
          <w:sz w:val="28"/>
          <w:szCs w:val="28"/>
        </w:rPr>
        <w:t>Прием в муниципальную собственность</w:t>
      </w:r>
      <w:r w:rsidR="00102A44">
        <w:rPr>
          <w:rFonts w:ascii="Times New Roman" w:hAnsi="Times New Roman" w:cs="Times New Roman"/>
          <w:b/>
          <w:sz w:val="28"/>
          <w:szCs w:val="28"/>
        </w:rPr>
        <w:t xml:space="preserve"> МО-СП «</w:t>
      </w:r>
      <w:r w:rsidR="004F4C59">
        <w:rPr>
          <w:rFonts w:ascii="Times New Roman" w:hAnsi="Times New Roman" w:cs="Times New Roman"/>
          <w:b/>
          <w:sz w:val="28"/>
          <w:szCs w:val="28"/>
        </w:rPr>
        <w:t>Окино-Ключевское</w:t>
      </w:r>
      <w:r w:rsidR="00102A44">
        <w:rPr>
          <w:rFonts w:ascii="Times New Roman" w:hAnsi="Times New Roman" w:cs="Times New Roman"/>
          <w:b/>
          <w:sz w:val="28"/>
          <w:szCs w:val="28"/>
        </w:rPr>
        <w:t>»</w:t>
      </w:r>
      <w:r w:rsidR="008C68CB" w:rsidRPr="009E32E7">
        <w:rPr>
          <w:rFonts w:ascii="Times New Roman" w:hAnsi="Times New Roman" w:cs="Times New Roman"/>
          <w:b/>
          <w:sz w:val="28"/>
          <w:szCs w:val="28"/>
        </w:rPr>
        <w:t xml:space="preserve"> объектов из муниципальной собственности иных муниципальных образований</w:t>
      </w:r>
      <w:r w:rsidR="008C68CB" w:rsidRPr="008C68CB">
        <w:rPr>
          <w:rFonts w:ascii="Times New Roman" w:hAnsi="Times New Roman" w:cs="Times New Roman"/>
          <w:sz w:val="28"/>
          <w:szCs w:val="28"/>
        </w:rPr>
        <w:t xml:space="preserve"> осуществляется в соответствии с действующим законодательством и на основании решений совета депутатов соответствующего муниципального образования и совета депутатов МО</w:t>
      </w:r>
      <w:r w:rsidR="008C68CB">
        <w:rPr>
          <w:rFonts w:ascii="Times New Roman" w:hAnsi="Times New Roman" w:cs="Times New Roman"/>
          <w:sz w:val="28"/>
          <w:szCs w:val="28"/>
        </w:rPr>
        <w:t>-СП «</w:t>
      </w:r>
      <w:r w:rsidR="004F4C59">
        <w:rPr>
          <w:rFonts w:ascii="Times New Roman" w:hAnsi="Times New Roman" w:cs="Times New Roman"/>
          <w:sz w:val="28"/>
          <w:szCs w:val="28"/>
        </w:rPr>
        <w:t>Окино-Ключевское</w:t>
      </w:r>
      <w:r w:rsidR="008C68CB">
        <w:rPr>
          <w:rFonts w:ascii="Times New Roman" w:hAnsi="Times New Roman" w:cs="Times New Roman"/>
          <w:sz w:val="28"/>
          <w:szCs w:val="28"/>
        </w:rPr>
        <w:t>».</w:t>
      </w:r>
      <w:r w:rsidR="008C68CB" w:rsidRPr="008C68CB">
        <w:rPr>
          <w:rFonts w:ascii="Times New Roman" w:eastAsia="Times New Roman" w:hAnsi="Times New Roman" w:cs="Times New Roman"/>
          <w:sz w:val="28"/>
          <w:szCs w:val="28"/>
        </w:rPr>
        <w:t>Перечень документов, необходимых для принятия решения о приеме имущества:</w:t>
      </w:r>
    </w:p>
    <w:p w:rsidR="007432DE" w:rsidRDefault="007432DE" w:rsidP="007432D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 </w:t>
      </w:r>
      <w:r w:rsidR="008C68CB" w:rsidRPr="008C68CB">
        <w:rPr>
          <w:rFonts w:ascii="Times New Roman" w:eastAsia="Times New Roman" w:hAnsi="Times New Roman" w:cs="Times New Roman"/>
          <w:sz w:val="28"/>
          <w:szCs w:val="28"/>
        </w:rPr>
        <w:t>решение совета депутатов соответствующего муниципального образования о передаче муниципального имущества в муниципальную собственность МО</w:t>
      </w:r>
      <w:r>
        <w:rPr>
          <w:rFonts w:ascii="Times New Roman" w:eastAsia="Times New Roman" w:hAnsi="Times New Roman" w:cs="Times New Roman"/>
          <w:sz w:val="28"/>
          <w:szCs w:val="28"/>
        </w:rPr>
        <w:t>-СП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w:t>
      </w:r>
    </w:p>
    <w:p w:rsidR="007432DE" w:rsidRDefault="007432DE" w:rsidP="007432D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8C68CB" w:rsidRPr="008C68CB">
        <w:rPr>
          <w:rFonts w:ascii="Times New Roman" w:eastAsia="Times New Roman" w:hAnsi="Times New Roman" w:cs="Times New Roman"/>
          <w:sz w:val="28"/>
          <w:szCs w:val="28"/>
        </w:rPr>
        <w:t>выписка из реестра муниципальной собственности, содержащая сведения о предлагаемом к передаче имуществе;</w:t>
      </w:r>
    </w:p>
    <w:p w:rsidR="007432DE" w:rsidRDefault="008C68CB" w:rsidP="007432D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8C68CB">
        <w:rPr>
          <w:rFonts w:ascii="Times New Roman" w:eastAsia="Times New Roman" w:hAnsi="Times New Roman" w:cs="Times New Roman"/>
          <w:sz w:val="28"/>
          <w:szCs w:val="28"/>
        </w:rPr>
        <w:t>выписка из Единого государственного реестра недвижимости</w:t>
      </w:r>
      <w:r w:rsidR="00B673C6">
        <w:rPr>
          <w:rFonts w:ascii="Times New Roman" w:eastAsia="Times New Roman" w:hAnsi="Times New Roman" w:cs="Times New Roman"/>
          <w:sz w:val="28"/>
          <w:szCs w:val="28"/>
        </w:rPr>
        <w:t xml:space="preserve"> (далее – ЕГРН)</w:t>
      </w:r>
      <w:r w:rsidRPr="008C68CB">
        <w:rPr>
          <w:rFonts w:ascii="Times New Roman" w:eastAsia="Times New Roman" w:hAnsi="Times New Roman" w:cs="Times New Roman"/>
          <w:sz w:val="28"/>
          <w:szCs w:val="28"/>
        </w:rPr>
        <w:t xml:space="preserve"> о зарегистрированных правах на предлагаемое к передаче недвижимое имущество;</w:t>
      </w:r>
    </w:p>
    <w:p w:rsidR="007432DE" w:rsidRDefault="007432DE" w:rsidP="007432D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8C68CB" w:rsidRPr="008C68CB">
        <w:rPr>
          <w:rFonts w:ascii="Times New Roman" w:eastAsia="Times New Roman" w:hAnsi="Times New Roman" w:cs="Times New Roman"/>
          <w:sz w:val="28"/>
          <w:szCs w:val="28"/>
        </w:rPr>
        <w:t>сведения из органа, осуществляющего государственный технический учет и (или) техническую инвентаризацию объектов недвижимого имущества;</w:t>
      </w:r>
    </w:p>
    <w:p w:rsidR="007432DE" w:rsidRDefault="007432DE" w:rsidP="007432DE">
      <w:pPr>
        <w:shd w:val="clear" w:color="auto" w:fill="FFFFFF"/>
        <w:spacing w:after="0" w:line="315"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68CB" w:rsidRPr="008C68CB">
        <w:rPr>
          <w:rFonts w:ascii="Times New Roman" w:eastAsia="Times New Roman" w:hAnsi="Times New Roman" w:cs="Times New Roman"/>
          <w:sz w:val="28"/>
          <w:szCs w:val="28"/>
        </w:rPr>
        <w:t>технический</w:t>
      </w:r>
      <w:r>
        <w:rPr>
          <w:rFonts w:ascii="Times New Roman" w:eastAsia="Times New Roman" w:hAnsi="Times New Roman" w:cs="Times New Roman"/>
          <w:sz w:val="28"/>
          <w:szCs w:val="28"/>
        </w:rPr>
        <w:t xml:space="preserve"> паспорт транспортного средства;</w:t>
      </w:r>
    </w:p>
    <w:p w:rsidR="00712502" w:rsidRDefault="007432DE" w:rsidP="00712502">
      <w:pPr>
        <w:shd w:val="clear" w:color="auto" w:fill="FFFFFF"/>
        <w:spacing w:after="0" w:line="315"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8CB" w:rsidRPr="008C68CB">
        <w:rPr>
          <w:rFonts w:ascii="Times New Roman" w:eastAsia="Times New Roman" w:hAnsi="Times New Roman" w:cs="Times New Roman"/>
          <w:sz w:val="28"/>
          <w:szCs w:val="28"/>
        </w:rPr>
        <w:t>иные документы с указанием технических характеристик на предлагаемое к передаче движимое имущество.</w:t>
      </w:r>
    </w:p>
    <w:p w:rsidR="00712502" w:rsidRDefault="00951277" w:rsidP="00712502">
      <w:pPr>
        <w:shd w:val="clear" w:color="auto" w:fill="FFFFFF"/>
        <w:spacing w:after="0" w:line="315" w:lineRule="atLeast"/>
        <w:ind w:firstLine="708"/>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9E32E7" w:rsidRPr="00712502">
        <w:rPr>
          <w:rFonts w:ascii="Times New Roman" w:eastAsia="Times New Roman" w:hAnsi="Times New Roman" w:cs="Times New Roman"/>
          <w:sz w:val="28"/>
          <w:szCs w:val="28"/>
        </w:rPr>
        <w:t xml:space="preserve">. </w:t>
      </w:r>
      <w:r w:rsidR="00712502" w:rsidRPr="00712502">
        <w:rPr>
          <w:rFonts w:ascii="Times New Roman" w:eastAsia="Times New Roman" w:hAnsi="Times New Roman" w:cs="Times New Roman"/>
          <w:b/>
          <w:sz w:val="28"/>
          <w:szCs w:val="28"/>
        </w:rPr>
        <w:t>Порядок и условия прием</w:t>
      </w:r>
      <w:r w:rsidR="00102A44">
        <w:rPr>
          <w:rFonts w:ascii="Times New Roman" w:eastAsia="Times New Roman" w:hAnsi="Times New Roman" w:cs="Times New Roman"/>
          <w:b/>
          <w:sz w:val="28"/>
          <w:szCs w:val="28"/>
        </w:rPr>
        <w:t>а в муниципальную собственность МО-СП «</w:t>
      </w:r>
      <w:r w:rsidR="004F4C59">
        <w:rPr>
          <w:rFonts w:ascii="Times New Roman" w:eastAsia="Times New Roman" w:hAnsi="Times New Roman" w:cs="Times New Roman"/>
          <w:b/>
          <w:sz w:val="28"/>
          <w:szCs w:val="28"/>
        </w:rPr>
        <w:t>Окино-Ключевское</w:t>
      </w:r>
      <w:r w:rsidR="00102A44">
        <w:rPr>
          <w:rFonts w:ascii="Times New Roman" w:eastAsia="Times New Roman" w:hAnsi="Times New Roman" w:cs="Times New Roman"/>
          <w:b/>
          <w:sz w:val="28"/>
          <w:szCs w:val="28"/>
        </w:rPr>
        <w:t xml:space="preserve">» </w:t>
      </w:r>
      <w:r w:rsidR="00712502" w:rsidRPr="00712502">
        <w:rPr>
          <w:rFonts w:ascii="Times New Roman" w:eastAsia="Times New Roman" w:hAnsi="Times New Roman" w:cs="Times New Roman"/>
          <w:b/>
          <w:sz w:val="28"/>
          <w:szCs w:val="28"/>
        </w:rPr>
        <w:t>объектов (имущества), находящихся в собственности физических и юридических лиц.</w:t>
      </w:r>
    </w:p>
    <w:p w:rsidR="00712502" w:rsidRDefault="00951277" w:rsidP="00712502">
      <w:pPr>
        <w:shd w:val="clear" w:color="auto" w:fill="FFFFFF"/>
        <w:spacing w:after="0" w:line="315"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712502" w:rsidRPr="00712502">
        <w:rPr>
          <w:rFonts w:ascii="Times New Roman" w:eastAsia="Times New Roman" w:hAnsi="Times New Roman" w:cs="Times New Roman"/>
          <w:sz w:val="28"/>
          <w:szCs w:val="28"/>
        </w:rPr>
        <w:t xml:space="preserve">.1. </w:t>
      </w:r>
      <w:r w:rsidR="009E32E7" w:rsidRPr="00712502">
        <w:rPr>
          <w:rFonts w:ascii="Times New Roman" w:eastAsia="Times New Roman" w:hAnsi="Times New Roman" w:cs="Times New Roman"/>
          <w:sz w:val="28"/>
          <w:szCs w:val="28"/>
        </w:rPr>
        <w:t>Юридические или физические лица, желающие безвозмездно передать имущество</w:t>
      </w:r>
      <w:r w:rsidR="009E32E7" w:rsidRPr="009E32E7">
        <w:rPr>
          <w:rFonts w:ascii="Times New Roman" w:eastAsia="Times New Roman" w:hAnsi="Times New Roman" w:cs="Times New Roman"/>
          <w:sz w:val="28"/>
          <w:szCs w:val="28"/>
        </w:rPr>
        <w:t xml:space="preserve"> в муниципальную собственность </w:t>
      </w:r>
      <w:r w:rsidR="00712502">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712502">
        <w:rPr>
          <w:rFonts w:ascii="Times New Roman" w:eastAsia="Times New Roman" w:hAnsi="Times New Roman" w:cs="Times New Roman"/>
          <w:sz w:val="28"/>
          <w:szCs w:val="28"/>
        </w:rPr>
        <w:t xml:space="preserve">» </w:t>
      </w:r>
      <w:r w:rsidR="009E32E7" w:rsidRPr="009E32E7">
        <w:rPr>
          <w:rFonts w:ascii="Times New Roman" w:eastAsia="Times New Roman" w:hAnsi="Times New Roman" w:cs="Times New Roman"/>
          <w:sz w:val="28"/>
          <w:szCs w:val="28"/>
        </w:rPr>
        <w:t xml:space="preserve">обращаются с письменным заявлением главе </w:t>
      </w:r>
      <w:r w:rsidR="00712502">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712502">
        <w:rPr>
          <w:rFonts w:ascii="Times New Roman" w:eastAsia="Times New Roman" w:hAnsi="Times New Roman" w:cs="Times New Roman"/>
          <w:sz w:val="28"/>
          <w:szCs w:val="28"/>
        </w:rPr>
        <w:t xml:space="preserve">». </w:t>
      </w:r>
    </w:p>
    <w:p w:rsidR="009E32E7" w:rsidRPr="009E32E7" w:rsidRDefault="009E32E7" w:rsidP="00712502">
      <w:pPr>
        <w:shd w:val="clear" w:color="auto" w:fill="FFFFFF"/>
        <w:spacing w:after="0" w:line="315" w:lineRule="atLeast"/>
        <w:ind w:firstLine="708"/>
        <w:jc w:val="both"/>
        <w:textAlignment w:val="baseline"/>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К заявлению прилагаются следующие документы:</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lastRenderedPageBreak/>
        <w:t>- копия учредительных документов - для юридических лиц, копия документа, удостоверяющего личность заявителя, - для физических лиц;</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копия технического плана, технического паспорта, кадастрового паспорта на предлагаемый к передаче объект;</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9E32E7" w:rsidRPr="009E32E7" w:rsidRDefault="009E32E7" w:rsidP="009E32E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копия свидетельства о государственной регистрации права собственности на передаваемое недвижимое имущество;</w:t>
      </w:r>
    </w:p>
    <w:p w:rsidR="00712502" w:rsidRDefault="009E32E7"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E32E7">
        <w:rPr>
          <w:rFonts w:ascii="Times New Roman" w:eastAsia="Times New Roman" w:hAnsi="Times New Roman" w:cs="Times New Roman"/>
          <w:sz w:val="28"/>
          <w:szCs w:val="28"/>
        </w:rPr>
        <w:t>- при передаче сетей инженерно-технического обеспечения - схемы расположения объектов и/или копия акта разграничений балансовой принадлежности и (или) эксплуатационной ответственности на сети инженерно-технического обеспечения;</w:t>
      </w:r>
    </w:p>
    <w:p w:rsidR="009E32E7" w:rsidRDefault="00951277"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712502">
        <w:rPr>
          <w:rFonts w:ascii="Times New Roman" w:eastAsia="Times New Roman" w:hAnsi="Times New Roman" w:cs="Times New Roman"/>
          <w:sz w:val="28"/>
          <w:szCs w:val="28"/>
        </w:rPr>
        <w:t>.2.</w:t>
      </w:r>
      <w:r w:rsidR="0093665A" w:rsidRPr="0093665A">
        <w:rPr>
          <w:rFonts w:ascii="Times New Roman" w:eastAsia="Times New Roman" w:hAnsi="Times New Roman" w:cs="Times New Roman"/>
          <w:sz w:val="28"/>
          <w:szCs w:val="28"/>
        </w:rPr>
        <w:t xml:space="preserve">Местная администрация </w:t>
      </w:r>
      <w:r w:rsidR="009E32E7" w:rsidRPr="009E32E7">
        <w:rPr>
          <w:rFonts w:ascii="Times New Roman" w:eastAsia="Times New Roman" w:hAnsi="Times New Roman" w:cs="Times New Roman"/>
          <w:sz w:val="28"/>
          <w:szCs w:val="28"/>
        </w:rPr>
        <w:t>организует проведение с</w:t>
      </w:r>
      <w:r w:rsidR="00712502">
        <w:rPr>
          <w:rFonts w:ascii="Times New Roman" w:eastAsia="Times New Roman" w:hAnsi="Times New Roman" w:cs="Times New Roman"/>
          <w:sz w:val="28"/>
          <w:szCs w:val="28"/>
        </w:rPr>
        <w:t xml:space="preserve">овместно с передающей стороной </w:t>
      </w:r>
      <w:r w:rsidR="009E32E7" w:rsidRPr="009E32E7">
        <w:rPr>
          <w:rFonts w:ascii="Times New Roman" w:eastAsia="Times New Roman" w:hAnsi="Times New Roman" w:cs="Times New Roman"/>
          <w:sz w:val="28"/>
          <w:szCs w:val="28"/>
        </w:rPr>
        <w:t xml:space="preserve">комиссионное обследование передаваемого имущества. </w:t>
      </w:r>
    </w:p>
    <w:p w:rsidR="00712502" w:rsidRPr="00712502" w:rsidRDefault="00712502"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 xml:space="preserve">Результаты обследования оформляются актом обследования технического состояния передаваемого имущества, в котором должно быть указано техническое состояние предлагаемого к передаче объекта, отсутствие (наличие) замечаний к техническому состоянию объекта, наличие (отсутствие) технической документации по передаваемому объекту, заключение о возможности </w:t>
      </w:r>
      <w:r>
        <w:rPr>
          <w:rFonts w:ascii="Times New Roman" w:eastAsia="Times New Roman" w:hAnsi="Times New Roman" w:cs="Times New Roman"/>
          <w:sz w:val="28"/>
          <w:szCs w:val="28"/>
        </w:rPr>
        <w:t>приема имущества в эксплуатацию.</w:t>
      </w:r>
    </w:p>
    <w:p w:rsidR="00712502" w:rsidRPr="00712502" w:rsidRDefault="00712502" w:rsidP="00EB3EF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При отсутствии замечаний в отношении технического состояния имущества и получения всех необходимых от</w:t>
      </w:r>
      <w:r>
        <w:rPr>
          <w:rFonts w:ascii="Times New Roman" w:eastAsia="Times New Roman" w:hAnsi="Times New Roman" w:cs="Times New Roman"/>
          <w:sz w:val="28"/>
          <w:szCs w:val="28"/>
        </w:rPr>
        <w:t xml:space="preserve"> передающей стороны</w:t>
      </w:r>
      <w:r w:rsidR="00E80F29">
        <w:rPr>
          <w:rFonts w:ascii="Times New Roman" w:eastAsia="Times New Roman" w:hAnsi="Times New Roman" w:cs="Times New Roman"/>
          <w:sz w:val="28"/>
          <w:szCs w:val="28"/>
        </w:rPr>
        <w:t xml:space="preserve"> документов местная администрация</w:t>
      </w:r>
      <w:r w:rsidR="00EB3EFB" w:rsidRPr="00712502">
        <w:rPr>
          <w:rFonts w:ascii="Times New Roman" w:eastAsia="Times New Roman" w:hAnsi="Times New Roman" w:cs="Times New Roman"/>
          <w:sz w:val="28"/>
          <w:szCs w:val="28"/>
        </w:rPr>
        <w:t xml:space="preserve"> в</w:t>
      </w:r>
      <w:r w:rsidRPr="00712502">
        <w:rPr>
          <w:rFonts w:ascii="Times New Roman" w:eastAsia="Times New Roman" w:hAnsi="Times New Roman" w:cs="Times New Roman"/>
          <w:sz w:val="28"/>
          <w:szCs w:val="28"/>
        </w:rPr>
        <w:t xml:space="preserve"> 30-дневный срок с момента получения заявления направляет заявителю письменное уведомление о согласии приема имуществ</w:t>
      </w:r>
      <w:r>
        <w:rPr>
          <w:rFonts w:ascii="Times New Roman" w:eastAsia="Times New Roman" w:hAnsi="Times New Roman" w:cs="Times New Roman"/>
          <w:sz w:val="28"/>
          <w:szCs w:val="28"/>
        </w:rPr>
        <w:t>а в муниципальную собственность.</w:t>
      </w:r>
      <w:r w:rsidR="00EB3EFB" w:rsidRPr="00712502">
        <w:rPr>
          <w:rFonts w:ascii="Times New Roman" w:eastAsia="Times New Roman" w:hAnsi="Times New Roman" w:cs="Times New Roman"/>
          <w:sz w:val="28"/>
          <w:szCs w:val="28"/>
        </w:rPr>
        <w:t>В 20</w:t>
      </w:r>
      <w:r w:rsidRPr="00712502">
        <w:rPr>
          <w:rFonts w:ascii="Times New Roman" w:eastAsia="Times New Roman" w:hAnsi="Times New Roman" w:cs="Times New Roman"/>
          <w:sz w:val="28"/>
          <w:szCs w:val="28"/>
        </w:rPr>
        <w:t xml:space="preserve">-дневный срок с момента отправления уведомления заявителю подготавливается проект распоряжения </w:t>
      </w:r>
      <w:r w:rsidR="00E80F29">
        <w:rPr>
          <w:rFonts w:ascii="Times New Roman" w:eastAsia="Times New Roman" w:hAnsi="Times New Roman" w:cs="Times New Roman"/>
          <w:sz w:val="28"/>
          <w:szCs w:val="28"/>
        </w:rPr>
        <w:t>местной администрации</w:t>
      </w:r>
      <w:r w:rsidRPr="00712502">
        <w:rPr>
          <w:rFonts w:ascii="Times New Roman" w:eastAsia="Times New Roman" w:hAnsi="Times New Roman" w:cs="Times New Roman"/>
          <w:sz w:val="28"/>
          <w:szCs w:val="28"/>
        </w:rPr>
        <w:t xml:space="preserve"> о согласовании приема имущества в муниципальную собственность. </w:t>
      </w:r>
    </w:p>
    <w:p w:rsidR="00712502" w:rsidRPr="00712502" w:rsidRDefault="00951277"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EB3EFB">
        <w:rPr>
          <w:rFonts w:ascii="Times New Roman" w:eastAsia="Times New Roman" w:hAnsi="Times New Roman" w:cs="Times New Roman"/>
          <w:sz w:val="28"/>
          <w:szCs w:val="28"/>
        </w:rPr>
        <w:t>.3.</w:t>
      </w:r>
      <w:r w:rsidR="00712502" w:rsidRPr="00712502">
        <w:rPr>
          <w:rFonts w:ascii="Times New Roman" w:eastAsia="Times New Roman" w:hAnsi="Times New Roman" w:cs="Times New Roman"/>
          <w:sz w:val="28"/>
          <w:szCs w:val="28"/>
        </w:rPr>
        <w:t xml:space="preserve"> На основании </w:t>
      </w:r>
      <w:r w:rsidR="00EB3EFB">
        <w:rPr>
          <w:rFonts w:ascii="Times New Roman" w:eastAsia="Times New Roman" w:hAnsi="Times New Roman" w:cs="Times New Roman"/>
          <w:sz w:val="28"/>
          <w:szCs w:val="28"/>
        </w:rPr>
        <w:t xml:space="preserve">данного </w:t>
      </w:r>
      <w:r w:rsidR="00712502" w:rsidRPr="00712502">
        <w:rPr>
          <w:rFonts w:ascii="Times New Roman" w:eastAsia="Times New Roman" w:hAnsi="Times New Roman" w:cs="Times New Roman"/>
          <w:sz w:val="28"/>
          <w:szCs w:val="28"/>
        </w:rPr>
        <w:t xml:space="preserve">распоряжения о приеме имущества в муниципальную собственность стороны заключают договор о безвозмездной </w:t>
      </w:r>
      <w:r w:rsidR="00712502" w:rsidRPr="00712502">
        <w:rPr>
          <w:rFonts w:ascii="Times New Roman" w:eastAsia="Times New Roman" w:hAnsi="Times New Roman" w:cs="Times New Roman"/>
          <w:sz w:val="28"/>
          <w:szCs w:val="28"/>
        </w:rPr>
        <w:lastRenderedPageBreak/>
        <w:t>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w:t>
      </w:r>
      <w:r w:rsidR="00EB3EFB">
        <w:rPr>
          <w:rFonts w:ascii="Times New Roman" w:eastAsia="Times New Roman" w:hAnsi="Times New Roman" w:cs="Times New Roman"/>
          <w:sz w:val="28"/>
          <w:szCs w:val="28"/>
        </w:rPr>
        <w:t>редаваемое недвижимое имущество.</w:t>
      </w:r>
    </w:p>
    <w:p w:rsidR="00712502" w:rsidRPr="00712502" w:rsidRDefault="00951277"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EB3EFB">
        <w:rPr>
          <w:rFonts w:ascii="Times New Roman" w:eastAsia="Times New Roman" w:hAnsi="Times New Roman" w:cs="Times New Roman"/>
          <w:sz w:val="28"/>
          <w:szCs w:val="28"/>
        </w:rPr>
        <w:t>.4</w:t>
      </w:r>
      <w:r w:rsidR="00712502" w:rsidRPr="00712502">
        <w:rPr>
          <w:rFonts w:ascii="Times New Roman" w:eastAsia="Times New Roman" w:hAnsi="Times New Roman" w:cs="Times New Roman"/>
          <w:sz w:val="28"/>
          <w:szCs w:val="28"/>
        </w:rPr>
        <w:t>.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712502" w:rsidRPr="00712502" w:rsidRDefault="00951277"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F5C66">
        <w:rPr>
          <w:rFonts w:ascii="Times New Roman" w:eastAsia="Times New Roman" w:hAnsi="Times New Roman" w:cs="Times New Roman"/>
          <w:sz w:val="28"/>
          <w:szCs w:val="28"/>
        </w:rPr>
        <w:t>.2</w:t>
      </w:r>
      <w:r w:rsidR="00EB3EFB">
        <w:rPr>
          <w:rFonts w:ascii="Times New Roman" w:eastAsia="Times New Roman" w:hAnsi="Times New Roman" w:cs="Times New Roman"/>
          <w:sz w:val="28"/>
          <w:szCs w:val="28"/>
        </w:rPr>
        <w:t>.5</w:t>
      </w:r>
      <w:r w:rsidR="00712502" w:rsidRPr="00712502">
        <w:rPr>
          <w:rFonts w:ascii="Times New Roman" w:eastAsia="Times New Roman" w:hAnsi="Times New Roman" w:cs="Times New Roman"/>
          <w:sz w:val="28"/>
          <w:szCs w:val="28"/>
        </w:rPr>
        <w:t xml:space="preserve">. </w:t>
      </w:r>
      <w:r w:rsidR="00E80F29">
        <w:rPr>
          <w:rFonts w:ascii="Times New Roman" w:eastAsia="Times New Roman" w:hAnsi="Times New Roman" w:cs="Times New Roman"/>
          <w:sz w:val="28"/>
          <w:szCs w:val="28"/>
        </w:rPr>
        <w:t>Местная администрация</w:t>
      </w:r>
      <w:r w:rsidR="00712502" w:rsidRPr="00712502">
        <w:rPr>
          <w:rFonts w:ascii="Times New Roman" w:eastAsia="Times New Roman" w:hAnsi="Times New Roman" w:cs="Times New Roman"/>
          <w:sz w:val="28"/>
          <w:szCs w:val="28"/>
        </w:rPr>
        <w:t xml:space="preserve"> отказывает заявителю в приеме имущества в муниципальную собственность в случае:</w:t>
      </w:r>
    </w:p>
    <w:p w:rsidR="00712502" w:rsidRPr="00712502" w:rsidRDefault="00712502"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 если передаваемое имущество не предназначено для решения вопросов местного значения;</w:t>
      </w:r>
    </w:p>
    <w:p w:rsidR="00712502" w:rsidRPr="00712502" w:rsidRDefault="00712502"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 непредставления заявителем документов, определенных настоящим порядком</w:t>
      </w:r>
      <w:r w:rsidR="00EB3EFB">
        <w:rPr>
          <w:rFonts w:ascii="Times New Roman" w:eastAsia="Times New Roman" w:hAnsi="Times New Roman" w:cs="Times New Roman"/>
          <w:sz w:val="28"/>
          <w:szCs w:val="28"/>
        </w:rPr>
        <w:t>;</w:t>
      </w:r>
    </w:p>
    <w:p w:rsidR="00712502" w:rsidRPr="00712502" w:rsidRDefault="00712502" w:rsidP="0071250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224FD7" w:rsidRDefault="00712502" w:rsidP="00224FD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12502">
        <w:rPr>
          <w:rFonts w:ascii="Times New Roman" w:eastAsia="Times New Roman" w:hAnsi="Times New Roman" w:cs="Times New Roman"/>
          <w:sz w:val="28"/>
          <w:szCs w:val="28"/>
        </w:rPr>
        <w:t>- наличия замечаний в отношении технического состояния, передаваемого имущества</w:t>
      </w:r>
      <w:r w:rsidR="00EB3EFB">
        <w:rPr>
          <w:rFonts w:ascii="Times New Roman" w:eastAsia="Times New Roman" w:hAnsi="Times New Roman" w:cs="Times New Roman"/>
          <w:sz w:val="28"/>
          <w:szCs w:val="28"/>
        </w:rPr>
        <w:t>.</w:t>
      </w:r>
    </w:p>
    <w:p w:rsidR="00E80F29" w:rsidRDefault="00951277"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F5C66">
        <w:rPr>
          <w:rFonts w:ascii="Times New Roman" w:eastAsia="Times New Roman" w:hAnsi="Times New Roman" w:cs="Times New Roman"/>
          <w:sz w:val="28"/>
          <w:szCs w:val="28"/>
        </w:rPr>
        <w:t>5</w:t>
      </w:r>
      <w:r w:rsidR="00BF5C66" w:rsidRPr="00BF5C66">
        <w:rPr>
          <w:rFonts w:ascii="Times New Roman" w:eastAsia="Times New Roman" w:hAnsi="Times New Roman" w:cs="Times New Roman"/>
          <w:sz w:val="28"/>
          <w:szCs w:val="28"/>
        </w:rPr>
        <w:t>.3</w:t>
      </w:r>
      <w:r w:rsidR="00224FD7" w:rsidRPr="00BF5C66">
        <w:rPr>
          <w:rFonts w:ascii="Times New Roman" w:eastAsia="Times New Roman" w:hAnsi="Times New Roman" w:cs="Times New Roman"/>
          <w:sz w:val="28"/>
          <w:szCs w:val="28"/>
        </w:rPr>
        <w:t>.</w:t>
      </w:r>
      <w:r w:rsidR="00224FD7" w:rsidRPr="00224FD7">
        <w:rPr>
          <w:rFonts w:ascii="Times New Roman" w:eastAsia="Times New Roman" w:hAnsi="Times New Roman" w:cs="Times New Roman"/>
          <w:spacing w:val="2"/>
          <w:sz w:val="28"/>
          <w:szCs w:val="28"/>
        </w:rPr>
        <w:t xml:space="preserve"> Для принятия решения о приеме в муниципальную собственность местная администрация оценивает последствия принятия такого решения путем экономического обоснования принятия имущества в муниципальную собственность и возможности содержания объекта недвижимости. </w:t>
      </w:r>
    </w:p>
    <w:p w:rsidR="00E80F29" w:rsidRDefault="00951277"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5</w:t>
      </w:r>
      <w:r w:rsidR="0069326D">
        <w:rPr>
          <w:rFonts w:ascii="Times New Roman" w:eastAsia="Times New Roman" w:hAnsi="Times New Roman" w:cs="Times New Roman"/>
          <w:sz w:val="28"/>
          <w:szCs w:val="28"/>
        </w:rPr>
        <w:t>.4</w:t>
      </w:r>
      <w:r w:rsidR="00E80F29">
        <w:rPr>
          <w:rFonts w:ascii="Times New Roman" w:eastAsia="Times New Roman" w:hAnsi="Times New Roman" w:cs="Times New Roman"/>
          <w:sz w:val="28"/>
          <w:szCs w:val="28"/>
        </w:rPr>
        <w:t xml:space="preserve">. </w:t>
      </w:r>
      <w:r w:rsidR="00224FD7" w:rsidRPr="00224FD7">
        <w:rPr>
          <w:rFonts w:ascii="Times New Roman" w:eastAsia="Times New Roman" w:hAnsi="Times New Roman" w:cs="Times New Roman"/>
          <w:spacing w:val="2"/>
          <w:sz w:val="28"/>
          <w:szCs w:val="28"/>
        </w:rPr>
        <w:t xml:space="preserve">Действия по приему имущества в муниципальную собственность осуществляет местная </w:t>
      </w:r>
      <w:r w:rsidR="00E80F29" w:rsidRPr="00224FD7">
        <w:rPr>
          <w:rFonts w:ascii="Times New Roman" w:eastAsia="Times New Roman" w:hAnsi="Times New Roman" w:cs="Times New Roman"/>
          <w:spacing w:val="2"/>
          <w:sz w:val="28"/>
          <w:szCs w:val="28"/>
        </w:rPr>
        <w:t>администрация с</w:t>
      </w:r>
      <w:r w:rsidR="00224FD7" w:rsidRPr="00224FD7">
        <w:rPr>
          <w:rFonts w:ascii="Times New Roman" w:eastAsia="Times New Roman" w:hAnsi="Times New Roman" w:cs="Times New Roman"/>
          <w:spacing w:val="2"/>
          <w:sz w:val="28"/>
          <w:szCs w:val="28"/>
        </w:rPr>
        <w:t xml:space="preserve"> занесением соответствующих сведений в реестр муниципального имущества. </w:t>
      </w:r>
      <w:r w:rsidR="00224FD7" w:rsidRPr="00224FD7">
        <w:rPr>
          <w:rFonts w:ascii="Times New Roman" w:eastAsia="Times New Roman" w:hAnsi="Times New Roman" w:cs="Times New Roman"/>
          <w:spacing w:val="2"/>
          <w:sz w:val="28"/>
          <w:szCs w:val="28"/>
        </w:rPr>
        <w:br/>
        <w:t>Местная администрация осуществляет все необходимые действия, связанные с регистрацией прав в отношении имущества в уполномоченных органах по совершению регистрационных действий, если законодательством Российской Федерации возникновение таких прав обусловлено регистрацией в указанных органах. </w:t>
      </w:r>
    </w:p>
    <w:p w:rsidR="00E80F29" w:rsidRDefault="00951277"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69326D">
        <w:rPr>
          <w:rFonts w:ascii="Times New Roman" w:eastAsia="Times New Roman" w:hAnsi="Times New Roman" w:cs="Times New Roman"/>
          <w:spacing w:val="2"/>
          <w:sz w:val="28"/>
          <w:szCs w:val="28"/>
        </w:rPr>
        <w:t>.5</w:t>
      </w:r>
      <w:r w:rsidR="00E80F29">
        <w:rPr>
          <w:rFonts w:ascii="Times New Roman" w:eastAsia="Times New Roman" w:hAnsi="Times New Roman" w:cs="Times New Roman"/>
          <w:spacing w:val="2"/>
          <w:sz w:val="28"/>
          <w:szCs w:val="28"/>
        </w:rPr>
        <w:t>.</w:t>
      </w:r>
      <w:r w:rsidR="00E80F29" w:rsidRPr="00E80F29">
        <w:rPr>
          <w:rFonts w:ascii="Times New Roman" w:eastAsia="Times New Roman" w:hAnsi="Times New Roman" w:cs="Times New Roman"/>
          <w:spacing w:val="2"/>
          <w:sz w:val="28"/>
          <w:szCs w:val="28"/>
        </w:rPr>
        <w:t xml:space="preserve"> Право муниципаль</w:t>
      </w:r>
      <w:r w:rsidR="00E80F29">
        <w:rPr>
          <w:rFonts w:ascii="Times New Roman" w:eastAsia="Times New Roman" w:hAnsi="Times New Roman" w:cs="Times New Roman"/>
          <w:spacing w:val="2"/>
          <w:sz w:val="28"/>
          <w:szCs w:val="28"/>
        </w:rPr>
        <w:t xml:space="preserve">ной собственности прекращается: </w:t>
      </w:r>
    </w:p>
    <w:p w:rsidR="00E80F29" w:rsidRDefault="00E80F29"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sidRPr="00E80F29">
        <w:rPr>
          <w:rFonts w:ascii="Times New Roman" w:eastAsia="Times New Roman" w:hAnsi="Times New Roman" w:cs="Times New Roman"/>
          <w:spacing w:val="2"/>
          <w:sz w:val="28"/>
          <w:szCs w:val="28"/>
        </w:rPr>
        <w:t>- случае гибели или уничт</w:t>
      </w:r>
      <w:r>
        <w:rPr>
          <w:rFonts w:ascii="Times New Roman" w:eastAsia="Times New Roman" w:hAnsi="Times New Roman" w:cs="Times New Roman"/>
          <w:spacing w:val="2"/>
          <w:sz w:val="28"/>
          <w:szCs w:val="28"/>
        </w:rPr>
        <w:t xml:space="preserve">ожения муниципального имущества; </w:t>
      </w:r>
    </w:p>
    <w:p w:rsidR="00E80F29" w:rsidRDefault="00E80F29"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sidRPr="00E80F29">
        <w:rPr>
          <w:rFonts w:ascii="Times New Roman" w:eastAsia="Times New Roman" w:hAnsi="Times New Roman" w:cs="Times New Roman"/>
          <w:spacing w:val="2"/>
          <w:sz w:val="28"/>
          <w:szCs w:val="28"/>
        </w:rPr>
        <w:t xml:space="preserve">-при отчуждении муниципального имущества, в том числе в результате заключения гражданско-правовых сделок (на основании договоров купли-продажи, мены, дарения или иных сделок, предусмотренных </w:t>
      </w:r>
      <w:r>
        <w:rPr>
          <w:rFonts w:ascii="Times New Roman" w:eastAsia="Times New Roman" w:hAnsi="Times New Roman" w:cs="Times New Roman"/>
          <w:spacing w:val="2"/>
          <w:sz w:val="28"/>
          <w:szCs w:val="28"/>
        </w:rPr>
        <w:t xml:space="preserve">гражданским законодательством); </w:t>
      </w:r>
    </w:p>
    <w:p w:rsidR="00E80F29" w:rsidRDefault="00E80F29"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sidRPr="00E80F29">
        <w:rPr>
          <w:rFonts w:ascii="Times New Roman" w:eastAsia="Times New Roman" w:hAnsi="Times New Roman" w:cs="Times New Roman"/>
          <w:spacing w:val="2"/>
          <w:sz w:val="28"/>
          <w:szCs w:val="28"/>
        </w:rPr>
        <w:t>-при сп</w:t>
      </w:r>
      <w:r>
        <w:rPr>
          <w:rFonts w:ascii="Times New Roman" w:eastAsia="Times New Roman" w:hAnsi="Times New Roman" w:cs="Times New Roman"/>
          <w:spacing w:val="2"/>
          <w:sz w:val="28"/>
          <w:szCs w:val="28"/>
        </w:rPr>
        <w:t xml:space="preserve">исании муниципального имущества; </w:t>
      </w:r>
    </w:p>
    <w:p w:rsidR="00E80F29" w:rsidRDefault="00E80F29" w:rsidP="00E80F29">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sidRPr="00E80F29">
        <w:rPr>
          <w:rFonts w:ascii="Times New Roman" w:eastAsia="Times New Roman" w:hAnsi="Times New Roman" w:cs="Times New Roman"/>
          <w:spacing w:val="2"/>
          <w:sz w:val="28"/>
          <w:szCs w:val="28"/>
        </w:rPr>
        <w:t>-на основании судебных актов судов судебной системы Российской Федерации.</w:t>
      </w:r>
    </w:p>
    <w:p w:rsidR="00923571" w:rsidRDefault="00E80F29" w:rsidP="00923571">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r w:rsidRPr="00E80F29">
        <w:rPr>
          <w:rFonts w:ascii="Times New Roman" w:eastAsia="Times New Roman" w:hAnsi="Times New Roman" w:cs="Times New Roman"/>
          <w:spacing w:val="2"/>
          <w:sz w:val="28"/>
          <w:szCs w:val="28"/>
        </w:rPr>
        <w:t>- по иным основаниям, предусмотренным законодательством Российской Федерации.</w:t>
      </w:r>
    </w:p>
    <w:p w:rsidR="00923571" w:rsidRDefault="00923571" w:rsidP="00923571">
      <w:pPr>
        <w:widowControl w:val="0"/>
        <w:autoSpaceDE w:val="0"/>
        <w:autoSpaceDN w:val="0"/>
        <w:spacing w:after="0" w:line="240" w:lineRule="auto"/>
        <w:ind w:firstLine="540"/>
        <w:jc w:val="both"/>
        <w:rPr>
          <w:rFonts w:ascii="Times New Roman" w:eastAsia="Times New Roman" w:hAnsi="Times New Roman" w:cs="Times New Roman"/>
          <w:spacing w:val="2"/>
          <w:sz w:val="28"/>
          <w:szCs w:val="28"/>
        </w:rPr>
      </w:pPr>
    </w:p>
    <w:p w:rsidR="00923571" w:rsidRDefault="00951277" w:rsidP="00B673C6">
      <w:pPr>
        <w:widowControl w:val="0"/>
        <w:autoSpaceDE w:val="0"/>
        <w:autoSpaceDN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spacing w:val="2"/>
          <w:sz w:val="28"/>
          <w:szCs w:val="28"/>
        </w:rPr>
        <w:lastRenderedPageBreak/>
        <w:t>6</w:t>
      </w:r>
      <w:r w:rsidR="00923571">
        <w:rPr>
          <w:rFonts w:ascii="Times New Roman" w:eastAsia="Times New Roman" w:hAnsi="Times New Roman" w:cs="Times New Roman"/>
          <w:spacing w:val="2"/>
          <w:sz w:val="28"/>
          <w:szCs w:val="28"/>
        </w:rPr>
        <w:t xml:space="preserve">. </w:t>
      </w:r>
      <w:r w:rsidR="0069326D">
        <w:rPr>
          <w:rFonts w:ascii="Times New Roman" w:eastAsia="Times New Roman" w:hAnsi="Times New Roman" w:cs="Times New Roman"/>
          <w:b/>
          <w:sz w:val="28"/>
          <w:szCs w:val="28"/>
        </w:rPr>
        <w:t>Полномочия органа</w:t>
      </w:r>
      <w:r w:rsidR="00923571" w:rsidRPr="00923571">
        <w:rPr>
          <w:rFonts w:ascii="Times New Roman" w:eastAsia="Times New Roman" w:hAnsi="Times New Roman" w:cs="Times New Roman"/>
          <w:b/>
          <w:sz w:val="28"/>
          <w:szCs w:val="28"/>
        </w:rPr>
        <w:t xml:space="preserve"> местного самоуправления</w:t>
      </w:r>
      <w:r w:rsidR="0069326D">
        <w:rPr>
          <w:rFonts w:ascii="Times New Roman" w:eastAsia="Times New Roman" w:hAnsi="Times New Roman" w:cs="Times New Roman"/>
          <w:b/>
          <w:sz w:val="28"/>
          <w:szCs w:val="28"/>
        </w:rPr>
        <w:t xml:space="preserve"> МО-СП «</w:t>
      </w:r>
      <w:r w:rsidR="004F4C59">
        <w:rPr>
          <w:rFonts w:ascii="Times New Roman" w:eastAsia="Times New Roman" w:hAnsi="Times New Roman" w:cs="Times New Roman"/>
          <w:b/>
          <w:sz w:val="28"/>
          <w:szCs w:val="28"/>
        </w:rPr>
        <w:t>Окино-Ключевское</w:t>
      </w:r>
      <w:r w:rsidR="0069326D">
        <w:rPr>
          <w:rFonts w:ascii="Times New Roman" w:eastAsia="Times New Roman" w:hAnsi="Times New Roman" w:cs="Times New Roman"/>
          <w:b/>
          <w:sz w:val="28"/>
          <w:szCs w:val="28"/>
        </w:rPr>
        <w:t>»</w:t>
      </w:r>
      <w:r w:rsidR="00923571" w:rsidRPr="00923571">
        <w:rPr>
          <w:rFonts w:ascii="Times New Roman" w:eastAsia="Times New Roman" w:hAnsi="Times New Roman" w:cs="Times New Roman"/>
          <w:b/>
          <w:sz w:val="28"/>
          <w:szCs w:val="28"/>
        </w:rPr>
        <w:t xml:space="preserve"> по владению,</w:t>
      </w:r>
      <w:r w:rsidR="00EC48F8">
        <w:rPr>
          <w:rFonts w:ascii="Times New Roman" w:eastAsia="Times New Roman" w:hAnsi="Times New Roman" w:cs="Times New Roman"/>
          <w:b/>
          <w:sz w:val="28"/>
          <w:szCs w:val="28"/>
        </w:rPr>
        <w:t xml:space="preserve"> </w:t>
      </w:r>
      <w:r w:rsidR="00923571" w:rsidRPr="00923571">
        <w:rPr>
          <w:rFonts w:ascii="Times New Roman" w:eastAsia="Times New Roman" w:hAnsi="Times New Roman" w:cs="Times New Roman"/>
          <w:b/>
          <w:sz w:val="28"/>
          <w:szCs w:val="28"/>
        </w:rPr>
        <w:t>пользованию и распоряжению муниципальным имуществом</w:t>
      </w:r>
    </w:p>
    <w:p w:rsidR="00923571" w:rsidRDefault="00951277" w:rsidP="0092357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23571" w:rsidRPr="00923571">
        <w:rPr>
          <w:rFonts w:ascii="Times New Roman" w:eastAsia="Times New Roman" w:hAnsi="Times New Roman" w:cs="Times New Roman"/>
          <w:sz w:val="28"/>
          <w:szCs w:val="28"/>
        </w:rPr>
        <w:t>.1.От и</w:t>
      </w:r>
      <w:r w:rsidR="00923571">
        <w:rPr>
          <w:rFonts w:ascii="Times New Roman" w:eastAsia="Times New Roman" w:hAnsi="Times New Roman" w:cs="Times New Roman"/>
          <w:sz w:val="28"/>
          <w:szCs w:val="28"/>
        </w:rPr>
        <w:t>мени МО-СП «</w:t>
      </w:r>
      <w:r w:rsidR="004F4C59">
        <w:rPr>
          <w:rFonts w:ascii="Times New Roman" w:eastAsia="Times New Roman" w:hAnsi="Times New Roman" w:cs="Times New Roman"/>
          <w:sz w:val="28"/>
          <w:szCs w:val="28"/>
        </w:rPr>
        <w:t>Окино-Ключевское</w:t>
      </w:r>
      <w:r w:rsidR="00923571">
        <w:rPr>
          <w:rFonts w:ascii="Times New Roman" w:eastAsia="Times New Roman" w:hAnsi="Times New Roman" w:cs="Times New Roman"/>
          <w:sz w:val="28"/>
          <w:szCs w:val="28"/>
        </w:rPr>
        <w:t>»</w:t>
      </w:r>
      <w:r w:rsidR="00923571" w:rsidRPr="00923571">
        <w:rPr>
          <w:rFonts w:ascii="Times New Roman" w:eastAsia="Times New Roman" w:hAnsi="Times New Roman" w:cs="Times New Roman"/>
          <w:sz w:val="28"/>
          <w:szCs w:val="28"/>
        </w:rPr>
        <w:t xml:space="preserve"> права владения, пользования и распоряжения муниципальной собственностью осуществляет: </w:t>
      </w:r>
      <w:r w:rsidR="00923571">
        <w:rPr>
          <w:rFonts w:ascii="Times New Roman" w:eastAsia="Times New Roman" w:hAnsi="Times New Roman" w:cs="Times New Roman"/>
          <w:sz w:val="28"/>
          <w:szCs w:val="28"/>
        </w:rPr>
        <w:t>г</w:t>
      </w:r>
      <w:r w:rsidR="00923571" w:rsidRPr="00923571">
        <w:rPr>
          <w:rFonts w:ascii="Times New Roman" w:eastAsia="Times New Roman" w:hAnsi="Times New Roman" w:cs="Times New Roman"/>
          <w:sz w:val="28"/>
          <w:szCs w:val="28"/>
        </w:rPr>
        <w:t xml:space="preserve">лава </w:t>
      </w:r>
      <w:r w:rsidR="00923571">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923571">
        <w:rPr>
          <w:rFonts w:ascii="Times New Roman" w:eastAsia="Times New Roman" w:hAnsi="Times New Roman" w:cs="Times New Roman"/>
          <w:sz w:val="28"/>
          <w:szCs w:val="28"/>
        </w:rPr>
        <w:t>»,</w:t>
      </w:r>
      <w:r w:rsidR="00923571" w:rsidRPr="00923571">
        <w:rPr>
          <w:rFonts w:ascii="Times New Roman" w:eastAsia="Times New Roman" w:hAnsi="Times New Roman" w:cs="Times New Roman"/>
          <w:color w:val="000000"/>
          <w:sz w:val="28"/>
          <w:szCs w:val="28"/>
        </w:rPr>
        <w:t xml:space="preserve">Совет депутатов </w:t>
      </w:r>
      <w:r w:rsidR="00923571">
        <w:rPr>
          <w:rFonts w:ascii="Times New Roman" w:eastAsia="Times New Roman" w:hAnsi="Times New Roman" w:cs="Times New Roman"/>
          <w:color w:val="000000"/>
          <w:sz w:val="28"/>
          <w:szCs w:val="28"/>
        </w:rPr>
        <w:t>МО-СП «</w:t>
      </w:r>
      <w:r w:rsidR="004F4C59">
        <w:rPr>
          <w:rFonts w:ascii="Times New Roman" w:eastAsia="Times New Roman" w:hAnsi="Times New Roman" w:cs="Times New Roman"/>
          <w:color w:val="000000"/>
          <w:sz w:val="28"/>
          <w:szCs w:val="28"/>
        </w:rPr>
        <w:t>Окино-Ключевское</w:t>
      </w:r>
      <w:r w:rsidR="00923571">
        <w:rPr>
          <w:rFonts w:ascii="Times New Roman" w:eastAsia="Times New Roman" w:hAnsi="Times New Roman" w:cs="Times New Roman"/>
          <w:color w:val="000000"/>
          <w:sz w:val="28"/>
          <w:szCs w:val="28"/>
        </w:rPr>
        <w:t>»</w:t>
      </w:r>
      <w:r w:rsidR="00923571" w:rsidRPr="00923571">
        <w:rPr>
          <w:rFonts w:ascii="Times New Roman" w:eastAsia="Times New Roman" w:hAnsi="Times New Roman" w:cs="Times New Roman"/>
          <w:sz w:val="28"/>
          <w:szCs w:val="28"/>
        </w:rPr>
        <w:t xml:space="preserve">, </w:t>
      </w:r>
      <w:r w:rsidR="0069326D">
        <w:rPr>
          <w:rFonts w:ascii="Times New Roman" w:eastAsia="Times New Roman" w:hAnsi="Times New Roman" w:cs="Times New Roman"/>
          <w:sz w:val="28"/>
          <w:szCs w:val="28"/>
        </w:rPr>
        <w:t>местная администрация.</w:t>
      </w:r>
    </w:p>
    <w:p w:rsidR="00923571" w:rsidRDefault="00951277" w:rsidP="0092357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23571">
        <w:rPr>
          <w:rFonts w:ascii="Times New Roman" w:eastAsia="Times New Roman" w:hAnsi="Times New Roman" w:cs="Times New Roman"/>
          <w:sz w:val="28"/>
          <w:szCs w:val="28"/>
        </w:rPr>
        <w:t>.2</w:t>
      </w:r>
      <w:r w:rsidR="00923571" w:rsidRPr="00923571">
        <w:rPr>
          <w:rFonts w:ascii="Times New Roman" w:eastAsia="Times New Roman" w:hAnsi="Times New Roman" w:cs="Times New Roman"/>
          <w:sz w:val="28"/>
          <w:szCs w:val="28"/>
        </w:rPr>
        <w:t xml:space="preserve">. Полномочия </w:t>
      </w:r>
      <w:r w:rsidR="00923571" w:rsidRPr="00923571">
        <w:rPr>
          <w:rFonts w:ascii="Times New Roman" w:eastAsia="Times New Roman" w:hAnsi="Times New Roman" w:cs="Times New Roman"/>
          <w:color w:val="000000"/>
          <w:sz w:val="28"/>
          <w:szCs w:val="28"/>
        </w:rPr>
        <w:t xml:space="preserve">Совета депутатов </w:t>
      </w:r>
      <w:r w:rsidR="00923571">
        <w:rPr>
          <w:rFonts w:ascii="Times New Roman" w:eastAsia="Times New Roman" w:hAnsi="Times New Roman" w:cs="Times New Roman"/>
          <w:color w:val="000000"/>
          <w:sz w:val="28"/>
          <w:szCs w:val="28"/>
        </w:rPr>
        <w:t>МО-СП «</w:t>
      </w:r>
      <w:r w:rsidR="004F4C59">
        <w:rPr>
          <w:rFonts w:ascii="Times New Roman" w:eastAsia="Times New Roman" w:hAnsi="Times New Roman" w:cs="Times New Roman"/>
          <w:color w:val="000000"/>
          <w:sz w:val="28"/>
          <w:szCs w:val="28"/>
        </w:rPr>
        <w:t>Окино-Ключевское</w:t>
      </w:r>
      <w:r w:rsidR="00923571">
        <w:rPr>
          <w:rFonts w:ascii="Times New Roman" w:eastAsia="Times New Roman" w:hAnsi="Times New Roman" w:cs="Times New Roman"/>
          <w:color w:val="000000"/>
          <w:sz w:val="28"/>
          <w:szCs w:val="28"/>
        </w:rPr>
        <w:t>»</w:t>
      </w:r>
      <w:r w:rsidR="00923571" w:rsidRPr="00923571">
        <w:rPr>
          <w:rFonts w:ascii="Times New Roman" w:eastAsia="Times New Roman" w:hAnsi="Times New Roman" w:cs="Times New Roman"/>
          <w:color w:val="000000"/>
          <w:sz w:val="28"/>
          <w:szCs w:val="28"/>
        </w:rPr>
        <w:t>:</w:t>
      </w:r>
    </w:p>
    <w:p w:rsidR="000578F3" w:rsidRDefault="00923571"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571">
        <w:rPr>
          <w:rFonts w:ascii="Times New Roman" w:eastAsia="Times New Roman" w:hAnsi="Times New Roman" w:cs="Times New Roman"/>
          <w:sz w:val="28"/>
          <w:szCs w:val="28"/>
        </w:rPr>
        <w:t>принимает решение о пе</w:t>
      </w:r>
      <w:r w:rsidR="000578F3">
        <w:rPr>
          <w:rFonts w:ascii="Times New Roman" w:eastAsia="Times New Roman" w:hAnsi="Times New Roman" w:cs="Times New Roman"/>
          <w:sz w:val="28"/>
          <w:szCs w:val="28"/>
        </w:rPr>
        <w:t xml:space="preserve">редаче муниципального имущества в </w:t>
      </w:r>
      <w:r w:rsidRPr="00923571">
        <w:rPr>
          <w:rFonts w:ascii="Times New Roman" w:eastAsia="Times New Roman" w:hAnsi="Times New Roman" w:cs="Times New Roman"/>
          <w:sz w:val="28"/>
          <w:szCs w:val="28"/>
        </w:rPr>
        <w:t xml:space="preserve">государственную собственность </w:t>
      </w:r>
      <w:r w:rsidR="000578F3">
        <w:rPr>
          <w:rFonts w:ascii="Times New Roman" w:eastAsia="Times New Roman" w:hAnsi="Times New Roman" w:cs="Times New Roman"/>
          <w:sz w:val="28"/>
          <w:szCs w:val="28"/>
        </w:rPr>
        <w:t>Республики Бурятия</w:t>
      </w:r>
      <w:r w:rsidRPr="00923571">
        <w:rPr>
          <w:rFonts w:ascii="Times New Roman" w:eastAsia="Times New Roman" w:hAnsi="Times New Roman" w:cs="Times New Roman"/>
          <w:sz w:val="28"/>
          <w:szCs w:val="28"/>
        </w:rPr>
        <w:t xml:space="preserve">, собственность иных муниципальных образований, а также о приеме из государственной собственности </w:t>
      </w:r>
      <w:r w:rsidR="000578F3">
        <w:rPr>
          <w:rFonts w:ascii="Times New Roman" w:eastAsia="Times New Roman" w:hAnsi="Times New Roman" w:cs="Times New Roman"/>
          <w:sz w:val="28"/>
          <w:szCs w:val="28"/>
        </w:rPr>
        <w:t>Республики Бурятия</w:t>
      </w:r>
      <w:r w:rsidRPr="00923571">
        <w:rPr>
          <w:rFonts w:ascii="Times New Roman" w:eastAsia="Times New Roman" w:hAnsi="Times New Roman" w:cs="Times New Roman"/>
          <w:sz w:val="28"/>
          <w:szCs w:val="28"/>
        </w:rPr>
        <w:t>, собственности</w:t>
      </w:r>
      <w:r w:rsidR="000578F3">
        <w:rPr>
          <w:rFonts w:ascii="Times New Roman" w:eastAsia="Times New Roman" w:hAnsi="Times New Roman" w:cs="Times New Roman"/>
          <w:sz w:val="28"/>
          <w:szCs w:val="28"/>
        </w:rPr>
        <w:t xml:space="preserve"> иных муниципальных образований;</w:t>
      </w:r>
    </w:p>
    <w:p w:rsidR="000578F3" w:rsidRDefault="000578F3"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 xml:space="preserve">определяет порядок управления и распоряжения муниципальным имуществом, находящимся в </w:t>
      </w:r>
      <w:r w:rsidR="00923571" w:rsidRPr="00923571">
        <w:rPr>
          <w:rFonts w:ascii="Times New Roman" w:eastAsia="Times New Roman" w:hAnsi="Times New Roman" w:cs="Times New Roman"/>
          <w:color w:val="000000"/>
          <w:sz w:val="28"/>
          <w:szCs w:val="28"/>
        </w:rPr>
        <w:t>муниципальной собственности;</w:t>
      </w:r>
    </w:p>
    <w:p w:rsidR="000578F3" w:rsidRDefault="000578F3"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Республики Бурятия и </w:t>
      </w:r>
      <w:hyperlink r:id="rId15" w:history="1">
        <w:r w:rsidR="00923571" w:rsidRPr="00923571">
          <w:rPr>
            <w:rFonts w:ascii="Times New Roman" w:eastAsia="Times New Roman" w:hAnsi="Times New Roman" w:cs="Times New Roman"/>
            <w:sz w:val="28"/>
            <w:szCs w:val="28"/>
          </w:rPr>
          <w:t>Уставом</w:t>
        </w:r>
      </w:hyperlink>
      <w:r w:rsidR="00EC48F8">
        <w:t xml:space="preserve"> </w:t>
      </w:r>
      <w:r>
        <w:rPr>
          <w:rFonts w:ascii="Times New Roman" w:eastAsia="Times New Roman" w:hAnsi="Times New Roman" w:cs="Times New Roman"/>
          <w:color w:val="000000"/>
          <w:sz w:val="28"/>
          <w:szCs w:val="28"/>
        </w:rPr>
        <w:t>МО-СП «</w:t>
      </w:r>
      <w:r w:rsidR="004F4C59">
        <w:rPr>
          <w:rFonts w:ascii="Times New Roman" w:eastAsia="Times New Roman" w:hAnsi="Times New Roman" w:cs="Times New Roman"/>
          <w:color w:val="000000"/>
          <w:sz w:val="28"/>
          <w:szCs w:val="28"/>
        </w:rPr>
        <w:t>Окино-Ключевское</w:t>
      </w:r>
      <w:r>
        <w:rPr>
          <w:rFonts w:ascii="Times New Roman" w:eastAsia="Times New Roman" w:hAnsi="Times New Roman" w:cs="Times New Roman"/>
          <w:color w:val="000000"/>
          <w:sz w:val="28"/>
          <w:szCs w:val="28"/>
        </w:rPr>
        <w:t>».</w:t>
      </w:r>
    </w:p>
    <w:p w:rsidR="000578F3" w:rsidRDefault="00951277"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578F3">
        <w:rPr>
          <w:rFonts w:ascii="Times New Roman" w:eastAsia="Times New Roman" w:hAnsi="Times New Roman" w:cs="Times New Roman"/>
          <w:sz w:val="28"/>
          <w:szCs w:val="28"/>
        </w:rPr>
        <w:t xml:space="preserve">.3. </w:t>
      </w:r>
      <w:r w:rsidR="000578F3" w:rsidRPr="00923571">
        <w:rPr>
          <w:rFonts w:ascii="Times New Roman" w:eastAsia="Times New Roman" w:hAnsi="Times New Roman" w:cs="Times New Roman"/>
          <w:sz w:val="28"/>
          <w:szCs w:val="28"/>
        </w:rPr>
        <w:t xml:space="preserve">Полномочия </w:t>
      </w:r>
      <w:r w:rsidR="0069326D">
        <w:rPr>
          <w:rFonts w:ascii="Times New Roman" w:eastAsia="Times New Roman" w:hAnsi="Times New Roman" w:cs="Times New Roman"/>
          <w:sz w:val="28"/>
          <w:szCs w:val="28"/>
        </w:rPr>
        <w:t>местной администрации:</w:t>
      </w:r>
    </w:p>
    <w:p w:rsidR="000578F3" w:rsidRDefault="000578F3"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принимает в пределах своих полномочий правовые акты по управлению, владению и распоряжению муниципальным имуществом;</w:t>
      </w:r>
    </w:p>
    <w:p w:rsidR="000578F3" w:rsidRDefault="000578F3"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обеспечивает исполнение местного бюджета в сфере управления и распоряжения муниципальной собственностью</w:t>
      </w:r>
      <w:r>
        <w:rPr>
          <w:rFonts w:ascii="Times New Roman" w:eastAsia="Times New Roman" w:hAnsi="Times New Roman" w:cs="Times New Roman"/>
          <w:sz w:val="28"/>
          <w:szCs w:val="28"/>
        </w:rPr>
        <w:t xml:space="preserve">; </w:t>
      </w:r>
    </w:p>
    <w:p w:rsidR="000578F3" w:rsidRDefault="000578F3" w:rsidP="000578F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принимает решения по вопросам управления муниципальными предприятиями и учреждениями в соответствии с законодательством;</w:t>
      </w:r>
    </w:p>
    <w:p w:rsidR="00DB4686" w:rsidRDefault="000578F3"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дает в случаях, установленных законодательством, согласие на распоряжение имуществом, закрепленным на праве оперативного управления за муницип</w:t>
      </w:r>
      <w:r w:rsidR="00DB4686">
        <w:rPr>
          <w:rFonts w:ascii="Times New Roman" w:eastAsia="Times New Roman" w:hAnsi="Times New Roman" w:cs="Times New Roman"/>
          <w:sz w:val="28"/>
          <w:szCs w:val="28"/>
        </w:rPr>
        <w:t xml:space="preserve">альными казенными учреждениями;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дает в случаях, установленных законодательством, согласие на распоряжение имуществом, закрепленным на праве оперативного управления за муниципальными учреждениями</w:t>
      </w:r>
      <w:r>
        <w:rPr>
          <w:rFonts w:ascii="Times New Roman" w:eastAsia="Times New Roman" w:hAnsi="Times New Roman" w:cs="Times New Roman"/>
          <w:sz w:val="28"/>
          <w:szCs w:val="28"/>
        </w:rPr>
        <w:t xml:space="preserve">; </w:t>
      </w:r>
    </w:p>
    <w:p w:rsidR="00923571" w:rsidRPr="00923571"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 xml:space="preserve"> может выступать организатором торгов на право заключения договоров аренды, догово</w:t>
      </w:r>
      <w:r w:rsidR="0069326D">
        <w:rPr>
          <w:rFonts w:ascii="Times New Roman" w:eastAsia="Times New Roman" w:hAnsi="Times New Roman" w:cs="Times New Roman"/>
          <w:sz w:val="28"/>
          <w:szCs w:val="28"/>
        </w:rPr>
        <w:t xml:space="preserve">ров безвозмездного пользования, </w:t>
      </w:r>
      <w:r w:rsidR="00923571" w:rsidRPr="00923571">
        <w:rPr>
          <w:rFonts w:ascii="Times New Roman" w:eastAsia="Times New Roman" w:hAnsi="Times New Roman" w:cs="Times New Roman"/>
          <w:sz w:val="28"/>
          <w:szCs w:val="28"/>
        </w:rPr>
        <w:t>иных договоров, предусматривающих переход прав владения и (или) пользования в отношении:</w:t>
      </w:r>
    </w:p>
    <w:p w:rsidR="00923571" w:rsidRPr="00923571" w:rsidRDefault="00923571" w:rsidP="0092357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23571">
        <w:rPr>
          <w:rFonts w:ascii="Times New Roman" w:eastAsia="Times New Roman" w:hAnsi="Times New Roman" w:cs="Times New Roman"/>
          <w:sz w:val="28"/>
          <w:szCs w:val="28"/>
        </w:rPr>
        <w:t>а) муниципаль</w:t>
      </w:r>
      <w:r w:rsidR="00DB4686">
        <w:rPr>
          <w:rFonts w:ascii="Times New Roman" w:eastAsia="Times New Roman" w:hAnsi="Times New Roman" w:cs="Times New Roman"/>
          <w:sz w:val="28"/>
          <w:szCs w:val="28"/>
        </w:rPr>
        <w:t>ного недвижимого имущества</w:t>
      </w:r>
      <w:r w:rsidRPr="00923571">
        <w:rPr>
          <w:rFonts w:ascii="Times New Roman" w:eastAsia="Times New Roman" w:hAnsi="Times New Roman" w:cs="Times New Roman"/>
          <w:sz w:val="28"/>
          <w:szCs w:val="28"/>
        </w:rPr>
        <w:t>, закрепленного на праве оперативного управления за муниципальными казенными предприятиями</w:t>
      </w:r>
      <w:r w:rsidR="00DB4686">
        <w:rPr>
          <w:rFonts w:ascii="Times New Roman" w:eastAsia="Times New Roman" w:hAnsi="Times New Roman" w:cs="Times New Roman"/>
          <w:sz w:val="28"/>
          <w:szCs w:val="28"/>
        </w:rPr>
        <w:t>;</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923571" w:rsidRPr="00923571">
        <w:rPr>
          <w:rFonts w:ascii="Times New Roman" w:eastAsia="Times New Roman" w:hAnsi="Times New Roman" w:cs="Times New Roman"/>
          <w:sz w:val="28"/>
          <w:szCs w:val="28"/>
        </w:rPr>
        <w:t>) муниципального имущества, закрепленного на праве оперативного управления за муниципальными бюджетными и казенными учреждениями органов местного самоуправления</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выступает организатором торгов при проведении конкурсов или аукционов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не закрепленного оперативного управления</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23571" w:rsidRPr="00923571">
        <w:rPr>
          <w:rFonts w:ascii="Times New Roman" w:eastAsia="Times New Roman" w:hAnsi="Times New Roman" w:cs="Times New Roman"/>
          <w:sz w:val="28"/>
          <w:szCs w:val="28"/>
        </w:rPr>
        <w:t>принимает решения о приобретении имущества в муниципальную собственность в пределах средств, определенных местным бюджетом, а также за счет других источников, предусмотренных законодательством</w:t>
      </w:r>
      <w:r>
        <w:rPr>
          <w:rFonts w:ascii="Times New Roman" w:eastAsia="Times New Roman" w:hAnsi="Times New Roman" w:cs="Times New Roman"/>
          <w:sz w:val="28"/>
          <w:szCs w:val="28"/>
        </w:rPr>
        <w:t>;</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определяет размер и виды затрат на организацию и проведение приватизации муниципального имущества</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организует реализацию выполнения мероприятий по сохранности муниципального имущества</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оформление проектов договоров аренды безвозмездного пользования, оперативного управления и иных договоров муниципального имущества</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 xml:space="preserve">осуществление функции продавца муниципального имущества от имени </w:t>
      </w:r>
      <w:r>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Pr>
          <w:rFonts w:ascii="Times New Roman" w:eastAsia="Times New Roman" w:hAnsi="Times New Roman" w:cs="Times New Roman"/>
          <w:sz w:val="28"/>
          <w:szCs w:val="28"/>
        </w:rPr>
        <w:t xml:space="preserve">»; </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организация инвентаризации и проведение оценки стоимости м</w:t>
      </w:r>
      <w:r>
        <w:rPr>
          <w:rFonts w:ascii="Times New Roman" w:eastAsia="Times New Roman" w:hAnsi="Times New Roman" w:cs="Times New Roman"/>
          <w:sz w:val="28"/>
          <w:szCs w:val="28"/>
        </w:rPr>
        <w:t>униципального имущества;</w:t>
      </w:r>
    </w:p>
    <w:p w:rsidR="00DB4686" w:rsidRDefault="00DB4686" w:rsidP="00DB468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организация непосредственного выполнения мероприятий, связанных с передачей и приемом в муниципальную собственность имущественных объектов</w:t>
      </w:r>
      <w:r>
        <w:rPr>
          <w:rFonts w:ascii="Times New Roman" w:eastAsia="Times New Roman" w:hAnsi="Times New Roman" w:cs="Times New Roman"/>
          <w:sz w:val="28"/>
          <w:szCs w:val="28"/>
        </w:rPr>
        <w:t xml:space="preserve">; </w:t>
      </w:r>
    </w:p>
    <w:p w:rsidR="00AF41C3" w:rsidRDefault="00DB4686" w:rsidP="00AF41C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обеспечение подготовки документов для регистрации муниципального имущества в установленном законом порядке</w:t>
      </w:r>
      <w:r w:rsidR="00AF41C3">
        <w:rPr>
          <w:rFonts w:ascii="Times New Roman" w:eastAsia="Times New Roman" w:hAnsi="Times New Roman" w:cs="Times New Roman"/>
          <w:sz w:val="28"/>
          <w:szCs w:val="28"/>
        </w:rPr>
        <w:t xml:space="preserve">; </w:t>
      </w:r>
    </w:p>
    <w:p w:rsidR="00AF41C3" w:rsidRDefault="00AF41C3" w:rsidP="00AF41C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осуществление контроля за эффективным использованием муниципального имущества</w:t>
      </w:r>
      <w:r>
        <w:rPr>
          <w:rFonts w:ascii="Times New Roman" w:eastAsia="Times New Roman" w:hAnsi="Times New Roman" w:cs="Times New Roman"/>
          <w:sz w:val="28"/>
          <w:szCs w:val="28"/>
        </w:rPr>
        <w:t xml:space="preserve">; </w:t>
      </w:r>
    </w:p>
    <w:p w:rsidR="00951277" w:rsidRDefault="00AF41C3" w:rsidP="0095127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571" w:rsidRPr="00923571">
        <w:rPr>
          <w:rFonts w:ascii="Times New Roman" w:eastAsia="Times New Roman" w:hAnsi="Times New Roman" w:cs="Times New Roman"/>
          <w:sz w:val="28"/>
          <w:szCs w:val="28"/>
        </w:rPr>
        <w:t>осуществляет иные полномочия и функции собственника муниципального имущества в соответствии с действующим законодательством</w:t>
      </w:r>
      <w:r>
        <w:rPr>
          <w:rFonts w:ascii="Times New Roman" w:eastAsia="Times New Roman" w:hAnsi="Times New Roman" w:cs="Times New Roman"/>
          <w:sz w:val="28"/>
          <w:szCs w:val="28"/>
        </w:rPr>
        <w:t>.</w:t>
      </w:r>
    </w:p>
    <w:p w:rsidR="00951277" w:rsidRDefault="00951277" w:rsidP="009512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00C07" w:rsidRPr="00B673C6" w:rsidRDefault="00951277" w:rsidP="00B673C6">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41241B" w:rsidRPr="0093665A">
        <w:rPr>
          <w:rFonts w:ascii="Times New Roman" w:eastAsia="Times New Roman" w:hAnsi="Times New Roman" w:cs="Times New Roman"/>
          <w:b/>
          <w:sz w:val="28"/>
          <w:szCs w:val="28"/>
        </w:rPr>
        <w:t xml:space="preserve">. </w:t>
      </w:r>
      <w:r w:rsidR="0093665A" w:rsidRPr="0093665A">
        <w:rPr>
          <w:rFonts w:ascii="Times New Roman" w:eastAsia="Times New Roman" w:hAnsi="Times New Roman" w:cs="Times New Roman"/>
          <w:b/>
          <w:sz w:val="28"/>
          <w:szCs w:val="28"/>
        </w:rPr>
        <w:t>Муниципальная казна</w:t>
      </w:r>
    </w:p>
    <w:p w:rsidR="00106A8D" w:rsidRDefault="00951277" w:rsidP="00106A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9326D">
        <w:rPr>
          <w:rFonts w:ascii="Times New Roman" w:hAnsi="Times New Roman" w:cs="Times New Roman"/>
          <w:sz w:val="28"/>
          <w:szCs w:val="28"/>
        </w:rPr>
        <w:t xml:space="preserve">.1. </w:t>
      </w:r>
      <w:r w:rsidR="0069326D">
        <w:rPr>
          <w:rFonts w:ascii="Times New Roman" w:eastAsiaTheme="minorHAnsi" w:hAnsi="Times New Roman" w:cs="Times New Roman"/>
          <w:sz w:val="28"/>
          <w:szCs w:val="28"/>
        </w:rPr>
        <w:t>М</w:t>
      </w:r>
      <w:r w:rsidR="0093665A">
        <w:rPr>
          <w:rFonts w:ascii="Times New Roman" w:eastAsiaTheme="minorHAnsi" w:hAnsi="Times New Roman" w:cs="Times New Roman"/>
          <w:sz w:val="28"/>
          <w:szCs w:val="28"/>
        </w:rPr>
        <w:t>униципальное имущество, не закрепленное</w:t>
      </w:r>
      <w:r w:rsidR="00113BF8">
        <w:rPr>
          <w:rFonts w:ascii="Times New Roman" w:eastAsiaTheme="minorHAnsi" w:hAnsi="Times New Roman" w:cs="Times New Roman"/>
          <w:sz w:val="28"/>
          <w:szCs w:val="28"/>
        </w:rPr>
        <w:t xml:space="preserve"> на праве оперативного управления</w:t>
      </w:r>
      <w:r w:rsidR="0093665A">
        <w:rPr>
          <w:rFonts w:ascii="Times New Roman" w:eastAsiaTheme="minorHAnsi" w:hAnsi="Times New Roman" w:cs="Times New Roman"/>
          <w:sz w:val="28"/>
          <w:szCs w:val="28"/>
        </w:rPr>
        <w:t xml:space="preserve"> за муниципальными учреждениями, составляют муниципальную казну МО-СП «</w:t>
      </w:r>
      <w:r w:rsidR="004F4C59">
        <w:rPr>
          <w:rFonts w:ascii="Times New Roman" w:eastAsiaTheme="minorHAnsi" w:hAnsi="Times New Roman" w:cs="Times New Roman"/>
          <w:sz w:val="28"/>
          <w:szCs w:val="28"/>
        </w:rPr>
        <w:t>Окино-Ключевское</w:t>
      </w:r>
      <w:r w:rsidR="0093665A">
        <w:rPr>
          <w:rFonts w:ascii="Times New Roman" w:eastAsiaTheme="minorHAnsi" w:hAnsi="Times New Roman" w:cs="Times New Roman"/>
          <w:sz w:val="28"/>
          <w:szCs w:val="28"/>
        </w:rPr>
        <w:t xml:space="preserve">». </w:t>
      </w:r>
      <w:r w:rsidR="00106A8D" w:rsidRPr="00106A8D">
        <w:rPr>
          <w:rFonts w:ascii="Times New Roman" w:hAnsi="Times New Roman" w:cs="Times New Roman"/>
          <w:sz w:val="28"/>
          <w:szCs w:val="28"/>
        </w:rPr>
        <w:t xml:space="preserve">Имущество казны принадлежит на праве собственности </w:t>
      </w:r>
      <w:r w:rsidR="00106A8D">
        <w:rPr>
          <w:rFonts w:ascii="Times New Roman" w:hAnsi="Times New Roman" w:cs="Times New Roman"/>
          <w:sz w:val="28"/>
          <w:szCs w:val="28"/>
        </w:rPr>
        <w:t>МО-СП «</w:t>
      </w:r>
      <w:r w:rsidR="004F4C59">
        <w:rPr>
          <w:rFonts w:ascii="Times New Roman" w:hAnsi="Times New Roman" w:cs="Times New Roman"/>
          <w:sz w:val="28"/>
          <w:szCs w:val="28"/>
        </w:rPr>
        <w:t>Окино-Ключевское</w:t>
      </w:r>
      <w:r w:rsidR="00106A8D">
        <w:rPr>
          <w:rFonts w:ascii="Times New Roman" w:hAnsi="Times New Roman" w:cs="Times New Roman"/>
          <w:sz w:val="28"/>
          <w:szCs w:val="28"/>
        </w:rPr>
        <w:t xml:space="preserve">». </w:t>
      </w:r>
      <w:r w:rsidR="00106A8D" w:rsidRPr="00106A8D">
        <w:rPr>
          <w:rFonts w:ascii="Times New Roman" w:hAnsi="Times New Roman" w:cs="Times New Roman"/>
          <w:sz w:val="28"/>
          <w:szCs w:val="28"/>
        </w:rPr>
        <w:t>Права на недвижимое имущество, составляющее муниципальную казну, подлежат государственной регистрации в порядке, установленном действующим законодательством.</w:t>
      </w:r>
    </w:p>
    <w:p w:rsidR="003A3264" w:rsidRPr="00106A8D" w:rsidRDefault="00900C07" w:rsidP="00106A8D">
      <w:pPr>
        <w:pStyle w:val="ConsPlusNormal"/>
        <w:ind w:firstLine="540"/>
        <w:jc w:val="both"/>
        <w:rPr>
          <w:rFonts w:ascii="Times New Roman" w:hAnsi="Times New Roman" w:cs="Times New Roman"/>
          <w:sz w:val="28"/>
          <w:szCs w:val="28"/>
        </w:rPr>
      </w:pPr>
      <w:r w:rsidRPr="00900C07">
        <w:rPr>
          <w:rFonts w:ascii="Times New Roman" w:hAnsi="Times New Roman" w:cs="Times New Roman"/>
          <w:sz w:val="28"/>
          <w:szCs w:val="28"/>
        </w:rPr>
        <w:t>Муниципальную казну составляют:</w:t>
      </w:r>
    </w:p>
    <w:p w:rsidR="003A3264" w:rsidRDefault="00900C07"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00C07">
        <w:rPr>
          <w:rFonts w:ascii="Times New Roman" w:eastAsia="Times New Roman" w:hAnsi="Times New Roman" w:cs="Times New Roman"/>
          <w:sz w:val="28"/>
          <w:szCs w:val="28"/>
        </w:rPr>
        <w:t>-недвижимое имущество, в том числе здания, сооружения, объекты незавершенного строительства, земельные участки</w:t>
      </w:r>
      <w:r w:rsidR="003A3264">
        <w:rPr>
          <w:rFonts w:ascii="Times New Roman" w:eastAsia="Times New Roman" w:hAnsi="Times New Roman" w:cs="Times New Roman"/>
          <w:sz w:val="28"/>
          <w:szCs w:val="28"/>
        </w:rPr>
        <w:t xml:space="preserve">; </w:t>
      </w:r>
    </w:p>
    <w:p w:rsidR="00900C07" w:rsidRDefault="00900C07"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00C07">
        <w:rPr>
          <w:rFonts w:ascii="Times New Roman" w:eastAsia="Times New Roman" w:hAnsi="Times New Roman" w:cs="Times New Roman"/>
          <w:sz w:val="28"/>
          <w:szCs w:val="28"/>
        </w:rPr>
        <w:t>- движимое имущество</w:t>
      </w:r>
      <w:r w:rsidR="001618DA">
        <w:rPr>
          <w:rFonts w:ascii="Times New Roman" w:eastAsia="Times New Roman" w:hAnsi="Times New Roman" w:cs="Times New Roman"/>
          <w:sz w:val="28"/>
          <w:szCs w:val="28"/>
        </w:rPr>
        <w:t>;</w:t>
      </w:r>
    </w:p>
    <w:p w:rsidR="001618DA" w:rsidRDefault="001618DA"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нематериальные активы;</w:t>
      </w:r>
    </w:p>
    <w:p w:rsidR="001618DA" w:rsidRDefault="001618DA"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непроизводственные активы;</w:t>
      </w:r>
    </w:p>
    <w:p w:rsidR="001618DA" w:rsidRDefault="001618DA"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материальные запасы;</w:t>
      </w:r>
    </w:p>
    <w:p w:rsidR="001618DA" w:rsidRDefault="001618DA" w:rsidP="003A326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прочие активы.</w:t>
      </w:r>
    </w:p>
    <w:p w:rsidR="00106A8D" w:rsidRDefault="00CD57C1" w:rsidP="00106A8D">
      <w:pPr>
        <w:pStyle w:val="ConsPlusNormal"/>
        <w:ind w:firstLine="540"/>
        <w:jc w:val="both"/>
        <w:rPr>
          <w:rFonts w:ascii="Times New Roman" w:hAnsi="Times New Roman" w:cs="Times New Roman"/>
          <w:sz w:val="28"/>
          <w:szCs w:val="28"/>
        </w:rPr>
      </w:pPr>
      <w:r w:rsidRPr="00CD57C1">
        <w:rPr>
          <w:rFonts w:ascii="Times New Roman" w:hAnsi="Times New Roman" w:cs="Times New Roman"/>
          <w:sz w:val="28"/>
          <w:szCs w:val="28"/>
        </w:rPr>
        <w:t>Включение имущества в состав муниципальной казны осуществляется на основании распоряжения местной администрации</w:t>
      </w:r>
      <w:r>
        <w:rPr>
          <w:rFonts w:ascii="Times New Roman" w:hAnsi="Times New Roman" w:cs="Times New Roman"/>
          <w:sz w:val="28"/>
          <w:szCs w:val="28"/>
        </w:rPr>
        <w:t>.</w:t>
      </w:r>
      <w:r w:rsidR="00344F19" w:rsidRPr="00344F19">
        <w:rPr>
          <w:rFonts w:ascii="Times New Roman" w:hAnsi="Times New Roman" w:cs="Times New Roman"/>
          <w:sz w:val="28"/>
          <w:szCs w:val="28"/>
        </w:rPr>
        <w:t xml:space="preserve">Объекты муниципальной казны могут приниматься к первоначальному учету по первоначальной стоимости (балансовой). При невозможности определения первоначальной стоимости проводится рыночная оценка стоимости объекта, в соответствии с </w:t>
      </w:r>
      <w:r w:rsidR="00344F19" w:rsidRPr="00344F19">
        <w:rPr>
          <w:rFonts w:ascii="Times New Roman" w:hAnsi="Times New Roman" w:cs="Times New Roman"/>
          <w:sz w:val="28"/>
          <w:szCs w:val="28"/>
        </w:rPr>
        <w:lastRenderedPageBreak/>
        <w:t>действующим законодательством.</w:t>
      </w:r>
    </w:p>
    <w:p w:rsidR="00666200" w:rsidRDefault="00951277" w:rsidP="0066620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hAnsi="Times New Roman" w:cs="Times New Roman"/>
          <w:sz w:val="28"/>
          <w:szCs w:val="28"/>
        </w:rPr>
        <w:t>7</w:t>
      </w:r>
      <w:r w:rsidR="00106A8D">
        <w:rPr>
          <w:rFonts w:ascii="Times New Roman" w:hAnsi="Times New Roman" w:cs="Times New Roman"/>
          <w:sz w:val="28"/>
          <w:szCs w:val="28"/>
        </w:rPr>
        <w:t xml:space="preserve">.2. </w:t>
      </w:r>
      <w:r w:rsidR="00666200">
        <w:rPr>
          <w:rFonts w:ascii="Times New Roman" w:eastAsiaTheme="minorHAnsi" w:hAnsi="Times New Roman" w:cs="Times New Roman"/>
          <w:sz w:val="28"/>
          <w:szCs w:val="28"/>
        </w:rPr>
        <w:t xml:space="preserve">Признание в бюджетном учете нефинансовых активов имущества казны, а также изменяющие их факты хозяйственной жизни отражаются в бюджетном учете на основании первичных учетных документов и (или) сводных учетных документов. </w:t>
      </w:r>
    </w:p>
    <w:p w:rsidR="00666200" w:rsidRPr="00666200" w:rsidRDefault="00666200" w:rsidP="0066620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Субъектами учета нефинансовых активов имущества казны являются местная администрация, уполномоченная на управление и распоряжение имуществом, составляющим муниципальную казну.</w:t>
      </w:r>
    </w:p>
    <w:p w:rsidR="00666200" w:rsidRDefault="00106A8D" w:rsidP="00666200">
      <w:pPr>
        <w:pStyle w:val="ConsPlusNormal"/>
        <w:ind w:firstLine="540"/>
        <w:jc w:val="both"/>
        <w:rPr>
          <w:rFonts w:ascii="Times New Roman" w:hAnsi="Times New Roman" w:cs="Times New Roman"/>
          <w:sz w:val="28"/>
          <w:szCs w:val="28"/>
        </w:rPr>
      </w:pPr>
      <w:r w:rsidRPr="00106A8D">
        <w:rPr>
          <w:rFonts w:ascii="Times New Roman" w:hAnsi="Times New Roman" w:cs="Times New Roman"/>
          <w:sz w:val="28"/>
          <w:szCs w:val="28"/>
        </w:rPr>
        <w:t>Учет имущества муниципальной казны, его движение осуществляются путем занесения информации об объекте в соответствующий раздел</w:t>
      </w:r>
      <w:r w:rsidR="0069326D">
        <w:rPr>
          <w:rFonts w:ascii="Times New Roman" w:hAnsi="Times New Roman" w:cs="Times New Roman"/>
          <w:sz w:val="28"/>
          <w:szCs w:val="28"/>
        </w:rPr>
        <w:t xml:space="preserve"> р</w:t>
      </w:r>
      <w:r>
        <w:rPr>
          <w:rFonts w:ascii="Times New Roman" w:hAnsi="Times New Roman" w:cs="Times New Roman"/>
          <w:sz w:val="28"/>
          <w:szCs w:val="28"/>
        </w:rPr>
        <w:t>еестра муниципального</w:t>
      </w:r>
      <w:r w:rsidR="00666200">
        <w:rPr>
          <w:rFonts w:ascii="Times New Roman" w:hAnsi="Times New Roman" w:cs="Times New Roman"/>
          <w:sz w:val="28"/>
          <w:szCs w:val="28"/>
        </w:rPr>
        <w:t xml:space="preserve"> имущества. </w:t>
      </w:r>
    </w:p>
    <w:p w:rsidR="00666200" w:rsidRDefault="00666200" w:rsidP="00666200">
      <w:pPr>
        <w:pStyle w:val="ConsPlusNormal"/>
        <w:ind w:firstLine="540"/>
        <w:jc w:val="both"/>
        <w:rPr>
          <w:rFonts w:ascii="Times New Roman" w:eastAsiaTheme="minorHAnsi" w:hAnsi="Times New Roman" w:cs="Times New Roman"/>
          <w:sz w:val="28"/>
          <w:szCs w:val="28"/>
        </w:rPr>
      </w:pPr>
      <w:r>
        <w:rPr>
          <w:rFonts w:ascii="Times New Roman" w:hAnsi="Times New Roman" w:cs="Times New Roman"/>
          <w:sz w:val="28"/>
          <w:szCs w:val="28"/>
        </w:rPr>
        <w:t xml:space="preserve">7.3. </w:t>
      </w:r>
      <w:r>
        <w:rPr>
          <w:rFonts w:ascii="Times New Roman" w:eastAsiaTheme="minorHAnsi" w:hAnsi="Times New Roman" w:cs="Times New Roman"/>
          <w:sz w:val="28"/>
          <w:szCs w:val="28"/>
        </w:rPr>
        <w:t xml:space="preserve">Первоначальной стоимостью вновь выстроенных (созданных, приобретенных) зданий, сооружений и иного имущества, отнесенного к недвижимому имуществу и движимого имущества, составляющего </w:t>
      </w:r>
      <w:r w:rsidR="00E65A5F">
        <w:rPr>
          <w:rFonts w:ascii="Times New Roman" w:eastAsiaTheme="minorHAnsi" w:hAnsi="Times New Roman" w:cs="Times New Roman"/>
          <w:sz w:val="28"/>
          <w:szCs w:val="28"/>
        </w:rPr>
        <w:t>казну,</w:t>
      </w:r>
      <w:r>
        <w:rPr>
          <w:rFonts w:ascii="Times New Roman" w:eastAsiaTheme="minorHAnsi" w:hAnsi="Times New Roman" w:cs="Times New Roman"/>
          <w:sz w:val="28"/>
          <w:szCs w:val="28"/>
        </w:rPr>
        <w:t xml:space="preserve">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 по достройке, реконструкции зданий (сооружений), в том числе с элементами реставрации, технического перевооружения.</w:t>
      </w:r>
    </w:p>
    <w:p w:rsidR="00E65A5F" w:rsidRDefault="00E65A5F" w:rsidP="00E65A5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7.4. Первоначальной стоимостью при признании нефинансовых активов имущества казны в случаях прекращения имущес</w:t>
      </w:r>
      <w:r w:rsidR="00671A37">
        <w:rPr>
          <w:rFonts w:ascii="Times New Roman" w:eastAsiaTheme="minorHAnsi" w:hAnsi="Times New Roman" w:cs="Times New Roman"/>
          <w:sz w:val="28"/>
          <w:szCs w:val="28"/>
        </w:rPr>
        <w:t>твенных прав у муниципальных</w:t>
      </w:r>
      <w:r>
        <w:rPr>
          <w:rFonts w:ascii="Times New Roman" w:eastAsiaTheme="minorHAnsi" w:hAnsi="Times New Roman" w:cs="Times New Roman"/>
          <w:sz w:val="28"/>
          <w:szCs w:val="28"/>
        </w:rPr>
        <w:t xml:space="preserve"> учреждений, за которыми было закреплено указанное имущество на праве оперативного управления является стоимость, отраженная передающей стороной (учреждением, предприятием) в передаточных документах.</w:t>
      </w:r>
    </w:p>
    <w:p w:rsidR="00C3356A" w:rsidRDefault="00C3356A" w:rsidP="00C33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7.5. 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C3356A" w:rsidRDefault="00C3356A" w:rsidP="00C33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7.6. Порядок ведения аналитического учета по объектам в составе нефинансовых активов имущества казны на основании информации из реестра муниципального имущества устанавливается</w:t>
      </w:r>
      <w:r w:rsidR="00EC48F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документом учетной политики местной администрации. </w:t>
      </w:r>
    </w:p>
    <w:p w:rsidR="00C3356A" w:rsidRDefault="00C3356A" w:rsidP="00C33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7.7. Признание нефинансовых активов имущества казны в бюджетном учете в качестве активов прекращается в случае выбытия: </w:t>
      </w:r>
    </w:p>
    <w:p w:rsidR="00C3356A" w:rsidRDefault="00C3356A" w:rsidP="00C33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по основаниям, предусматривающим принятие собственником имущества решения о списании муниципального имущества; </w:t>
      </w:r>
    </w:p>
    <w:p w:rsidR="004D1CCB" w:rsidRDefault="00C3356A"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при передаче в соответствии с договором аренды (имущественного найма) либо договором безвозмездного пользования, в случае возникновения </w:t>
      </w:r>
      <w:r>
        <w:rPr>
          <w:rFonts w:ascii="Times New Roman" w:eastAsiaTheme="minorHAnsi" w:hAnsi="Times New Roman" w:cs="Times New Roman"/>
          <w:sz w:val="28"/>
          <w:szCs w:val="28"/>
        </w:rPr>
        <w:lastRenderedPageBreak/>
        <w:t>у получателя такого имущества объекта бюджетного учета в составе нефинансовых активов;</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3356A">
        <w:rPr>
          <w:rFonts w:ascii="Times New Roman" w:eastAsiaTheme="minorHAnsi" w:hAnsi="Times New Roman" w:cs="Times New Roman"/>
          <w:sz w:val="28"/>
          <w:szCs w:val="28"/>
        </w:rPr>
        <w:t>при передаче друг</w:t>
      </w:r>
      <w:r>
        <w:rPr>
          <w:rFonts w:ascii="Times New Roman" w:eastAsiaTheme="minorHAnsi" w:hAnsi="Times New Roman" w:cs="Times New Roman"/>
          <w:sz w:val="28"/>
          <w:szCs w:val="28"/>
        </w:rPr>
        <w:t xml:space="preserve">ой организации бюджетной сферы;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3356A">
        <w:rPr>
          <w:rFonts w:ascii="Times New Roman" w:eastAsiaTheme="minorHAnsi" w:hAnsi="Times New Roman" w:cs="Times New Roman"/>
          <w:sz w:val="28"/>
          <w:szCs w:val="28"/>
        </w:rPr>
        <w:t>при передаче в результат</w:t>
      </w:r>
      <w:r>
        <w:rPr>
          <w:rFonts w:ascii="Times New Roman" w:eastAsiaTheme="minorHAnsi" w:hAnsi="Times New Roman" w:cs="Times New Roman"/>
          <w:sz w:val="28"/>
          <w:szCs w:val="28"/>
        </w:rPr>
        <w:t xml:space="preserve">е реализации (продажи, обмене); </w:t>
      </w:r>
    </w:p>
    <w:p w:rsidR="00C3356A"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3356A">
        <w:rPr>
          <w:rFonts w:ascii="Times New Roman" w:eastAsiaTheme="minorHAnsi" w:hAnsi="Times New Roman" w:cs="Times New Roman"/>
          <w:sz w:val="28"/>
          <w:szCs w:val="28"/>
        </w:rPr>
        <w:t>по иным основаниям в результате хищений, недостач, потерь, гибели или уничтожения имущества.</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7.8. При принятии решения об отражении выбытия с бюджетного учета объекта нефинансовых активов имущества казны местной администрацией применяются следующие критерии прекращения признания объекта нефинансовых активов имущества казны: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местная администрация не осуществляет контроль над активом, признанным в составе нефинансовых активов имущества казны,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бюджетном учете в составе нефинансовых активов имущества казны;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местная администрация не участвует в распоряжении (владении и (или) пользовании) выбывшим объектом имущества, отраженного в бюджетном учете в составе нефинансовых активов имущества казны или в осуществлении его использования в той степени, которая предусматривалась при признании объекта имущества в составе нефинансовых активов имущества казны;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величина дохода (расхода) от выбытия объекта нефинансовых активов имущества казны имеет оценку;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прогнозируемые к получению экономические выгоды или полезный потенциал, связанные с объектом нефинансовых активов имущества казны, а также прогнозируемые (понесенные) затраты (убытки), связанные с выбытием объекта нефинансовых активов имущества казны, имеют оценку.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7.9. При реализации (продаже, обмене) или распространении нефинансовых активов имущества казны, предназначенных для отчуждения, балансовая стоимость таких нефинансовых активов имущества казны признается в качестве уменьшения доходов в том периоде, в котором осуществляется обмен или распространение товаров. Доходы и расходы по операциям реализации (продажи, обмена) или распространения нефинансовых активов имущества казны, предназначенных для отчуждения, отражаются в бюджетном учете развернуто.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Если договором на реализацию выбывающего объекта нефинансовых активов имущества казны предусмотрена отсрочка платежа на период, превышающий 12 месяцев, то справедливой стоимостью величины дохода, причитающегося к получению при выбытии объекта нефинансовых активов имущества казны, признается сумма, рассчитанная без учета отсрочки платежа. Разница между величиной дохода, причитающегося к получению при выбытии нефинансовых активов имущества казны, при оплате без учета отсрочки платежа, и величиной дохода, причитающегося к получению при </w:t>
      </w:r>
      <w:r>
        <w:rPr>
          <w:rFonts w:ascii="Times New Roman" w:eastAsiaTheme="minorHAnsi" w:hAnsi="Times New Roman" w:cs="Times New Roman"/>
          <w:sz w:val="28"/>
          <w:szCs w:val="28"/>
        </w:rPr>
        <w:lastRenderedPageBreak/>
        <w:t xml:space="preserve">выбытии нефинансовых активов имущества казны, при оплате с учетом отсрочки платежа, признается в качестве процентных доходов.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7.10. Выбытие нефинансовых активов имущества казны в пределах естественной убыли производится с отражением в составе расходов (затрат) текущего периода.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Выбытие нефинансовых активов имущества казны в результате хищений, недостач, гибели или уничтожения, в том числе помимо воли владельца, производится в момент уничтожения или обнаружения недостачи с отнесением их балансовой стоимости на финансовый результат текущего отчетного периода (в уменьшение доходов от операций с активами). Сумма возмещения причиненного ущерба, подлежащая взысканию с виновного лица, отражается в составе финансового результата (доходы от операций с активами) по справедливой стоимости, определяемой методом рыночных цен.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7.11. Выбытие (отпуск) нефинансовых активов имущества казны, за исключением материальных запасов, составляющих казну, производится по стоимости каждой единицы.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Выбытие (отпуск) материальных запасов, составляющих казну, производится по стоимости каждой единицы либо по средней стоимости.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Определение средней стоимости материальных запасов, составляющих казну, производится по каждой группе (виду) материальных запасов, составляющих казну, путем деления общей стоимости группы (вида) материальных запасов, составляющих казну, на их количество.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Применение одного из указанных способов определения стоимости нефинансовых активов имущества казны при выбытии по группе (виду) нефинансовых активов имущества казны осуществляется в течение отчетного периода непрерывно и не подлежит изменению.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7.12. По каждой группе нефинансовых активов имущества казны в бюджетной отчетности раскрывается следующая информация: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используемые методы определения сроков полезного использования;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сумма балансовой стоимости, а также сумма накопленной амортизации;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используемые методы начисления амортизации; </w:t>
      </w:r>
    </w:p>
    <w:p w:rsidR="004D1CCB" w:rsidRDefault="004D1CCB" w:rsidP="004D1CC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сверка остаточной стоимости на начало и на конец периода, раскрывающая: </w:t>
      </w:r>
    </w:p>
    <w:p w:rsidR="00EA0C99" w:rsidRDefault="004D1CCB" w:rsidP="00EA0C9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4D1CCB">
        <w:rPr>
          <w:rFonts w:ascii="Times New Roman" w:eastAsiaTheme="minorHAnsi" w:hAnsi="Times New Roman" w:cs="Times New Roman"/>
          <w:b/>
          <w:sz w:val="28"/>
          <w:szCs w:val="28"/>
        </w:rPr>
        <w:t>∙</w:t>
      </w:r>
      <w:r>
        <w:rPr>
          <w:rFonts w:ascii="Times New Roman" w:eastAsiaTheme="minorHAnsi" w:hAnsi="Times New Roman" w:cs="Times New Roman"/>
          <w:sz w:val="28"/>
          <w:szCs w:val="28"/>
        </w:rPr>
        <w:t>сумму стоимости поступивших объектов нефинансовых активов имущества казны с отдельным раскрытием сумм поступлений в результате приобретения (создания) объектов нефинансовых активов имущества казны, получения объектов от собственника (учредителя), иной организации бюджетной сферы, в результате увеличений балансовой стоимости нефинансовых активов имущества казны, в результате реклассификации;</w:t>
      </w:r>
    </w:p>
    <w:p w:rsidR="00EA0C99" w:rsidRDefault="00EA0C99" w:rsidP="00EA0C9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A0C99">
        <w:rPr>
          <w:rFonts w:ascii="Times New Roman" w:eastAsiaTheme="minorHAnsi" w:hAnsi="Times New Roman" w:cs="Times New Roman"/>
          <w:b/>
          <w:sz w:val="28"/>
          <w:szCs w:val="28"/>
        </w:rPr>
        <w:lastRenderedPageBreak/>
        <w:t>∙</w:t>
      </w:r>
      <w:r w:rsidR="004D1CCB">
        <w:rPr>
          <w:rFonts w:ascii="Times New Roman" w:eastAsiaTheme="minorHAnsi" w:hAnsi="Times New Roman" w:cs="Times New Roman"/>
          <w:sz w:val="28"/>
          <w:szCs w:val="28"/>
        </w:rPr>
        <w:t>сумму стоимости выбывших объектов нефинансовых активов имущества казны с отдельным раскрытием сумм выбытий в результате передачи объектов имущества, учитываемых в составе нефинансовых активов имущества казны, собственнику (учредителю), иной организации бюджетной сферы, а также в результате реклассификации;</w:t>
      </w:r>
    </w:p>
    <w:p w:rsidR="00EA0C99" w:rsidRDefault="00EA0C99" w:rsidP="00EA0C9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A0C99">
        <w:rPr>
          <w:rFonts w:ascii="Times New Roman" w:eastAsiaTheme="minorHAnsi" w:hAnsi="Times New Roman" w:cs="Times New Roman"/>
          <w:b/>
          <w:sz w:val="28"/>
          <w:szCs w:val="28"/>
        </w:rPr>
        <w:t>∙</w:t>
      </w:r>
      <w:r w:rsidR="004D1CCB">
        <w:rPr>
          <w:rFonts w:ascii="Times New Roman" w:eastAsiaTheme="minorHAnsi" w:hAnsi="Times New Roman" w:cs="Times New Roman"/>
          <w:sz w:val="28"/>
          <w:szCs w:val="28"/>
        </w:rPr>
        <w:t>суммы начисленной амортизации по объектам нефина</w:t>
      </w:r>
      <w:r>
        <w:rPr>
          <w:rFonts w:ascii="Times New Roman" w:eastAsiaTheme="minorHAnsi" w:hAnsi="Times New Roman" w:cs="Times New Roman"/>
          <w:sz w:val="28"/>
          <w:szCs w:val="28"/>
        </w:rPr>
        <w:t xml:space="preserve">нсовых активов имущества казны; </w:t>
      </w:r>
    </w:p>
    <w:p w:rsidR="003A25DC" w:rsidRPr="00EA0C99" w:rsidRDefault="00EA0C99" w:rsidP="00EA0C9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A0C99">
        <w:rPr>
          <w:rFonts w:ascii="Times New Roman" w:eastAsiaTheme="minorHAnsi" w:hAnsi="Times New Roman" w:cs="Times New Roman"/>
          <w:b/>
          <w:sz w:val="28"/>
          <w:szCs w:val="28"/>
        </w:rPr>
        <w:t>∙</w:t>
      </w:r>
      <w:r w:rsidR="004D1CCB">
        <w:rPr>
          <w:rFonts w:ascii="Times New Roman" w:eastAsiaTheme="minorHAnsi" w:hAnsi="Times New Roman" w:cs="Times New Roman"/>
          <w:sz w:val="28"/>
          <w:szCs w:val="28"/>
        </w:rPr>
        <w:t>прочие изменения стоимости объектов нефинансовых активов имущества казны.</w:t>
      </w:r>
    </w:p>
    <w:p w:rsidR="00CE1B6A" w:rsidRDefault="00951277" w:rsidP="00CE1B6A">
      <w:pPr>
        <w:widowControl w:val="0"/>
        <w:autoSpaceDE w:val="0"/>
        <w:autoSpaceDN w:val="0"/>
        <w:spacing w:after="0" w:line="240" w:lineRule="auto"/>
        <w:ind w:firstLine="540"/>
        <w:jc w:val="both"/>
        <w:rPr>
          <w:rFonts w:ascii="Times New Roman" w:eastAsia="Times New Roman" w:hAnsi="Times New Roman" w:cs="Times New Roman"/>
          <w:b/>
          <w:sz w:val="28"/>
          <w:szCs w:val="28"/>
        </w:rPr>
      </w:pPr>
      <w:r w:rsidRPr="003A25DC">
        <w:rPr>
          <w:rFonts w:ascii="Times New Roman" w:eastAsia="Times New Roman" w:hAnsi="Times New Roman" w:cs="Times New Roman"/>
          <w:b/>
          <w:sz w:val="28"/>
          <w:szCs w:val="28"/>
        </w:rPr>
        <w:t>8.</w:t>
      </w:r>
      <w:r w:rsidR="003A25DC" w:rsidRPr="003A25DC">
        <w:rPr>
          <w:rFonts w:ascii="Times New Roman" w:eastAsia="Times New Roman" w:hAnsi="Times New Roman" w:cs="Times New Roman"/>
          <w:b/>
          <w:sz w:val="28"/>
          <w:szCs w:val="28"/>
        </w:rPr>
        <w:t>Порядок выявления бесхозяйного недвижимого имущества</w:t>
      </w:r>
      <w:r w:rsidR="003A25DC">
        <w:rPr>
          <w:rFonts w:ascii="Times New Roman" w:eastAsia="Times New Roman" w:hAnsi="Times New Roman" w:cs="Times New Roman"/>
          <w:b/>
          <w:sz w:val="28"/>
          <w:szCs w:val="28"/>
        </w:rPr>
        <w:t>,</w:t>
      </w:r>
      <w:r w:rsidR="003A25DC" w:rsidRPr="003A25DC">
        <w:rPr>
          <w:rFonts w:ascii="Times New Roman" w:eastAsia="Times New Roman" w:hAnsi="Times New Roman" w:cs="Times New Roman"/>
          <w:b/>
          <w:sz w:val="28"/>
          <w:szCs w:val="28"/>
        </w:rPr>
        <w:t xml:space="preserve"> постановка его на учёт и принятия в муниципальную собственность</w:t>
      </w:r>
    </w:p>
    <w:p w:rsidR="00CE1B6A" w:rsidRDefault="00CE1B6A" w:rsidP="00CE1B6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Pr>
          <w:rFonts w:ascii="Times New Roman" w:eastAsiaTheme="minorHAnsi" w:hAnsi="Times New Roman" w:cs="Times New Roman"/>
          <w:sz w:val="28"/>
          <w:szCs w:val="28"/>
        </w:rPr>
        <w:t>Бесхозяйной считается вещь, у которой нет собственника, он неизвестен либо от которой собственник отказался.</w:t>
      </w:r>
    </w:p>
    <w:p w:rsidR="00CE1B6A" w:rsidRPr="00CE1B6A" w:rsidRDefault="00CE1B6A" w:rsidP="00CE1B6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E1B6A">
        <w:rPr>
          <w:rFonts w:ascii="Times New Roman" w:eastAsiaTheme="minorHAnsi" w:hAnsi="Times New Roman" w:cs="Times New Roman"/>
          <w:bCs/>
          <w:sz w:val="28"/>
          <w:szCs w:val="28"/>
        </w:rPr>
        <w:t xml:space="preserve">Бесхозяйные недвижимые вещи принимаются на </w:t>
      </w:r>
      <w:r>
        <w:rPr>
          <w:rFonts w:ascii="Times New Roman" w:eastAsiaTheme="minorHAnsi" w:hAnsi="Times New Roman" w:cs="Times New Roman"/>
          <w:bCs/>
          <w:sz w:val="28"/>
          <w:szCs w:val="28"/>
        </w:rPr>
        <w:t xml:space="preserve">учет </w:t>
      </w:r>
      <w:r w:rsidRPr="00CE1B6A">
        <w:rPr>
          <w:rFonts w:ascii="Times New Roman" w:eastAsiaTheme="minorHAnsi" w:hAnsi="Times New Roman" w:cs="Times New Roman"/>
          <w:bCs/>
          <w:sz w:val="28"/>
          <w:szCs w:val="28"/>
        </w:rPr>
        <w:t xml:space="preserve">органом, осуществляющим государственную регистрацию права на недвижимое имущество, по заявлению </w:t>
      </w:r>
      <w:r>
        <w:rPr>
          <w:rFonts w:ascii="Times New Roman" w:eastAsiaTheme="minorHAnsi" w:hAnsi="Times New Roman" w:cs="Times New Roman"/>
          <w:bCs/>
          <w:sz w:val="28"/>
          <w:szCs w:val="28"/>
        </w:rPr>
        <w:t>местной администрации.</w:t>
      </w:r>
    </w:p>
    <w:p w:rsidR="00CE1B6A" w:rsidRPr="00CE1B6A" w:rsidRDefault="00CE1B6A" w:rsidP="00CE1B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CE1B6A">
        <w:rPr>
          <w:rFonts w:ascii="Times New Roman" w:eastAsiaTheme="minorHAnsi" w:hAnsi="Times New Roman" w:cs="Times New Roman"/>
          <w:bCs/>
          <w:sz w:val="28"/>
          <w:szCs w:val="28"/>
        </w:rPr>
        <w:t xml:space="preserve">По истечении года со дня постановки бесхозяйной недвижимой вещи на учет </w:t>
      </w:r>
      <w:r>
        <w:rPr>
          <w:rFonts w:ascii="Times New Roman" w:eastAsiaTheme="minorHAnsi" w:hAnsi="Times New Roman" w:cs="Times New Roman"/>
          <w:bCs/>
          <w:sz w:val="28"/>
          <w:szCs w:val="28"/>
        </w:rPr>
        <w:t>местная администрация</w:t>
      </w:r>
      <w:r w:rsidRPr="00CE1B6A">
        <w:rPr>
          <w:rFonts w:ascii="Times New Roman" w:eastAsiaTheme="minorHAnsi" w:hAnsi="Times New Roman" w:cs="Times New Roman"/>
          <w:bCs/>
          <w:sz w:val="28"/>
          <w:szCs w:val="28"/>
        </w:rPr>
        <w:t xml:space="preserve"> может обратиться в суд с требованием о признании права муниципальной собственности на эту вещь.</w:t>
      </w:r>
    </w:p>
    <w:p w:rsidR="00CE1B6A" w:rsidRDefault="00CE1B6A" w:rsidP="00CE1B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CE1B6A">
        <w:rPr>
          <w:rFonts w:ascii="Times New Roman" w:eastAsiaTheme="minorHAnsi" w:hAnsi="Times New Roman" w:cs="Times New Roman"/>
          <w:bCs/>
          <w:sz w:val="28"/>
          <w:szCs w:val="28"/>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r w:rsidRPr="007B7F44">
        <w:rPr>
          <w:rFonts w:ascii="Times New Roman" w:eastAsiaTheme="minorHAnsi" w:hAnsi="Times New Roman" w:cs="Times New Roman"/>
          <w:bCs/>
          <w:sz w:val="28"/>
          <w:szCs w:val="28"/>
        </w:rPr>
        <w:t xml:space="preserve">. </w:t>
      </w:r>
    </w:p>
    <w:p w:rsidR="00F51911" w:rsidRDefault="00CE1B6A" w:rsidP="00F5191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 xml:space="preserve">8.2. </w:t>
      </w:r>
      <w:r>
        <w:rPr>
          <w:rFonts w:ascii="Times New Roman" w:eastAsiaTheme="minorHAnsi" w:hAnsi="Times New Roman" w:cs="Times New Roman"/>
          <w:sz w:val="28"/>
          <w:szCs w:val="28"/>
        </w:rPr>
        <w:t>В качестве бесхозяйной недвижимости на учет могут быть поставлены:</w:t>
      </w:r>
      <w:r w:rsidR="00EC48F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здания, сооружения, помещения.</w:t>
      </w:r>
    </w:p>
    <w:p w:rsidR="00651ECC" w:rsidRDefault="00F51911" w:rsidP="00651EC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8.3. Для постановки на учет бесхозяйной недвижимости </w:t>
      </w:r>
      <w:r w:rsidR="00C551C0">
        <w:rPr>
          <w:rFonts w:ascii="Times New Roman" w:eastAsiaTheme="minorHAnsi" w:hAnsi="Times New Roman" w:cs="Times New Roman"/>
          <w:sz w:val="28"/>
          <w:szCs w:val="28"/>
        </w:rPr>
        <w:t>местная администрация должна</w:t>
      </w:r>
      <w:r>
        <w:rPr>
          <w:rFonts w:ascii="Times New Roman" w:eastAsiaTheme="minorHAnsi" w:hAnsi="Times New Roman" w:cs="Times New Roman"/>
          <w:sz w:val="28"/>
          <w:szCs w:val="28"/>
        </w:rPr>
        <w:t xml:space="preserve"> подать</w:t>
      </w:r>
      <w:r w:rsidR="00EC48F8">
        <w:rPr>
          <w:rFonts w:ascii="Times New Roman" w:eastAsiaTheme="minorHAnsi" w:hAnsi="Times New Roman" w:cs="Times New Roman"/>
          <w:sz w:val="28"/>
          <w:szCs w:val="28"/>
        </w:rPr>
        <w:t xml:space="preserve"> </w:t>
      </w:r>
      <w:r w:rsidR="00C551C0">
        <w:rPr>
          <w:rFonts w:ascii="Times New Roman" w:eastAsiaTheme="minorHAnsi" w:hAnsi="Times New Roman" w:cs="Times New Roman"/>
          <w:sz w:val="28"/>
          <w:szCs w:val="28"/>
        </w:rPr>
        <w:t>заявление о постановке на учет бесхозяйственных недвижимых вещей</w:t>
      </w:r>
      <w:r w:rsidR="002B166B">
        <w:rPr>
          <w:rFonts w:ascii="Times New Roman" w:eastAsiaTheme="minorHAnsi" w:hAnsi="Times New Roman" w:cs="Times New Roman"/>
          <w:sz w:val="28"/>
          <w:szCs w:val="28"/>
        </w:rPr>
        <w:t xml:space="preserve"> (Приложение № 2 к настоящему п</w:t>
      </w:r>
      <w:r w:rsidR="00334D8E">
        <w:rPr>
          <w:rFonts w:ascii="Times New Roman" w:eastAsiaTheme="minorHAnsi" w:hAnsi="Times New Roman" w:cs="Times New Roman"/>
          <w:sz w:val="28"/>
          <w:szCs w:val="28"/>
        </w:rPr>
        <w:t>орядку)</w:t>
      </w:r>
      <w:r w:rsidR="00651ECC">
        <w:rPr>
          <w:rFonts w:ascii="Times New Roman" w:eastAsiaTheme="minorHAnsi" w:hAnsi="Times New Roman" w:cs="Times New Roman"/>
          <w:sz w:val="28"/>
          <w:szCs w:val="28"/>
        </w:rPr>
        <w:t xml:space="preserve">, </w:t>
      </w:r>
      <w:r w:rsidR="00C551C0">
        <w:rPr>
          <w:rFonts w:ascii="Times New Roman" w:eastAsiaTheme="minorHAnsi" w:hAnsi="Times New Roman" w:cs="Times New Roman"/>
          <w:sz w:val="28"/>
          <w:szCs w:val="28"/>
        </w:rPr>
        <w:t>необходимые документы.</w:t>
      </w:r>
    </w:p>
    <w:p w:rsidR="00334D8E" w:rsidRDefault="00334D8E" w:rsidP="00334D8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целях постановки здания, сооружения, помещения на учет как бесхозяйного недвижимого имущества местная администрация направляет в орган регистрации прав соответствующее заявление с приложением следующих документов: </w:t>
      </w:r>
    </w:p>
    <w:p w:rsidR="00334D8E" w:rsidRDefault="00334D8E" w:rsidP="00334D8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 случае если здание, сооружение, помещение,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 </w:t>
      </w:r>
    </w:p>
    <w:p w:rsidR="00334D8E" w:rsidRDefault="00334D8E" w:rsidP="00334D8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34D8E">
        <w:rPr>
          <w:rFonts w:ascii="Times New Roman" w:eastAsiaTheme="minorHAnsi" w:hAnsi="Times New Roman" w:cs="Times New Roman"/>
          <w:b/>
          <w:sz w:val="28"/>
          <w:szCs w:val="28"/>
        </w:rPr>
        <w:t>∙</w:t>
      </w:r>
      <w:r>
        <w:rPr>
          <w:rFonts w:ascii="Times New Roman" w:eastAsiaTheme="minorHAnsi" w:hAnsi="Times New Roman" w:cs="Times New Roman"/>
          <w:sz w:val="28"/>
          <w:szCs w:val="28"/>
        </w:rPr>
        <w:t xml:space="preserve">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 </w:t>
      </w:r>
    </w:p>
    <w:p w:rsidR="00334D8E" w:rsidRDefault="00334D8E" w:rsidP="00334D8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34D8E">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w:t>
      </w:r>
      <w:r>
        <w:rPr>
          <w:rFonts w:ascii="Times New Roman" w:eastAsiaTheme="minorHAnsi" w:hAnsi="Times New Roman" w:cs="Times New Roman"/>
          <w:sz w:val="28"/>
          <w:szCs w:val="28"/>
        </w:rPr>
        <w:lastRenderedPageBreak/>
        <w:t>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34D8E" w:rsidRDefault="00334D8E" w:rsidP="00334D8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 случае, если собственник (собственники) отказался от права собственности на здание, сооружение, помещение: </w:t>
      </w:r>
    </w:p>
    <w:p w:rsidR="0069326D" w:rsidRDefault="00334D8E" w:rsidP="0069326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34D8E">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w:t>
      </w:r>
      <w:r w:rsidR="0069326D">
        <w:rPr>
          <w:rFonts w:ascii="Times New Roman" w:eastAsiaTheme="minorHAnsi" w:hAnsi="Times New Roman" w:cs="Times New Roman"/>
          <w:sz w:val="28"/>
          <w:szCs w:val="28"/>
        </w:rPr>
        <w:t xml:space="preserve">а объект недвижимого имущества; </w:t>
      </w:r>
    </w:p>
    <w:p w:rsidR="00334D8E" w:rsidRDefault="00334D8E" w:rsidP="0069326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34D8E">
        <w:rPr>
          <w:rFonts w:ascii="Times New Roman" w:eastAsiaTheme="minorHAnsi" w:hAnsi="Times New Roman" w:cs="Times New Roman"/>
          <w:b/>
          <w:sz w:val="28"/>
          <w:szCs w:val="28"/>
        </w:rPr>
        <w:t>∙</w:t>
      </w:r>
      <w:r>
        <w:rPr>
          <w:rFonts w:ascii="Times New Roman" w:eastAsiaTheme="minorHAnsi" w:hAnsi="Times New Roman" w:cs="Times New Roman"/>
          <w:sz w:val="28"/>
          <w:szCs w:val="28"/>
        </w:rPr>
        <w:t xml:space="preserve">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E63671" w:rsidRDefault="00F5191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34D8E">
        <w:rPr>
          <w:rFonts w:ascii="Times New Roman" w:eastAsiaTheme="minorHAnsi" w:hAnsi="Times New Roman" w:cs="Times New Roman"/>
          <w:sz w:val="28"/>
          <w:szCs w:val="28"/>
        </w:rPr>
        <w:t>Заявление</w:t>
      </w:r>
      <w:r>
        <w:rPr>
          <w:rFonts w:ascii="Times New Roman" w:eastAsiaTheme="minorHAnsi" w:hAnsi="Times New Roman" w:cs="Times New Roman"/>
          <w:sz w:val="28"/>
          <w:szCs w:val="28"/>
        </w:rPr>
        <w:t xml:space="preserve"> и документы для постановки бесхозяйного объекта на учет подаются в </w:t>
      </w:r>
      <w:r w:rsidR="00B673C6">
        <w:rPr>
          <w:rFonts w:ascii="Times New Roman" w:eastAsiaTheme="minorHAnsi" w:hAnsi="Times New Roman" w:cs="Times New Roman"/>
          <w:sz w:val="28"/>
          <w:szCs w:val="28"/>
        </w:rPr>
        <w:t>федеральную службу государственной регистрации, кадастра и картографии</w:t>
      </w:r>
      <w:r>
        <w:rPr>
          <w:rFonts w:ascii="Times New Roman" w:eastAsiaTheme="minorHAnsi" w:hAnsi="Times New Roman" w:cs="Times New Roman"/>
          <w:sz w:val="28"/>
          <w:szCs w:val="28"/>
        </w:rPr>
        <w:t xml:space="preserve"> в порядке межведомственного взаимодействия</w:t>
      </w:r>
      <w:r w:rsidR="00651ECC">
        <w:rPr>
          <w:rFonts w:ascii="Times New Roman" w:eastAsiaTheme="minorHAnsi" w:hAnsi="Times New Roman" w:cs="Times New Roman"/>
          <w:sz w:val="28"/>
          <w:szCs w:val="28"/>
        </w:rPr>
        <w:t>.</w:t>
      </w:r>
      <w:r w:rsidR="00EC48F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Если сведений об объекте недвижимости, который нужно </w:t>
      </w:r>
      <w:r w:rsidR="00334D8E">
        <w:rPr>
          <w:rFonts w:ascii="Times New Roman" w:eastAsiaTheme="minorHAnsi" w:hAnsi="Times New Roman" w:cs="Times New Roman"/>
          <w:sz w:val="28"/>
          <w:szCs w:val="28"/>
        </w:rPr>
        <w:t>учесть,</w:t>
      </w:r>
      <w:r>
        <w:rPr>
          <w:rFonts w:ascii="Times New Roman" w:eastAsiaTheme="minorHAnsi" w:hAnsi="Times New Roman" w:cs="Times New Roman"/>
          <w:sz w:val="28"/>
          <w:szCs w:val="28"/>
        </w:rPr>
        <w:t xml:space="preserve"> как бесхозяйный, нет </w:t>
      </w:r>
      <w:r w:rsidRPr="00B673C6">
        <w:rPr>
          <w:rFonts w:ascii="Times New Roman" w:eastAsiaTheme="minorHAnsi" w:hAnsi="Times New Roman" w:cs="Times New Roman"/>
          <w:sz w:val="28"/>
          <w:szCs w:val="28"/>
        </w:rPr>
        <w:t xml:space="preserve">в ЕГРН, </w:t>
      </w:r>
      <w:r>
        <w:rPr>
          <w:rFonts w:ascii="Times New Roman" w:eastAsiaTheme="minorHAnsi" w:hAnsi="Times New Roman" w:cs="Times New Roman"/>
          <w:sz w:val="28"/>
          <w:szCs w:val="28"/>
        </w:rPr>
        <w:t>то его принятие на учет будет проводиться одн</w:t>
      </w:r>
      <w:r w:rsidR="00334D8E">
        <w:rPr>
          <w:rFonts w:ascii="Times New Roman" w:eastAsiaTheme="minorHAnsi" w:hAnsi="Times New Roman" w:cs="Times New Roman"/>
          <w:sz w:val="28"/>
          <w:szCs w:val="28"/>
        </w:rPr>
        <w:t xml:space="preserve">овременно с кадастровым учетом.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 xml:space="preserve">8.4. </w:t>
      </w:r>
      <w:r>
        <w:rPr>
          <w:rFonts w:ascii="Times New Roman" w:eastAsiaTheme="minorHAnsi" w:hAnsi="Times New Roman" w:cs="Times New Roman"/>
          <w:sz w:val="28"/>
          <w:szCs w:val="28"/>
        </w:rPr>
        <w:t xml:space="preserve">Срок принятия на учет бесхозяйной недвижимости составляет 15 рабочих дней со дня приема заявления и документов. Заявление и прилагаемые к нему документы возвращаются органом регистрации прав, если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из представленных документов не следует, что объект недвижимого имущества является бесхозяйным;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 представленных документах отсутствует заявление собственника (всех участников общей собственности, если объект недвижимого имущества находится в общей собственности) об отказе от права собственности на объект недвижимости или из представленного заявления однозначно не следует, что данное лицо отказывается от права собственности на объект недвижимого имущества;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из представленных документов не следует, что лицо, отказавшееся от права собственности на объект недвижимого имущества, является собственником данного объекта недвижимого имущества;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673C6">
        <w:rPr>
          <w:rFonts w:ascii="Times New Roman" w:eastAsiaTheme="minorHAnsi" w:hAnsi="Times New Roman" w:cs="Times New Roman"/>
          <w:sz w:val="28"/>
          <w:szCs w:val="28"/>
        </w:rPr>
        <w:t>ЕГРН</w:t>
      </w:r>
      <w:r>
        <w:rPr>
          <w:rFonts w:ascii="Times New Roman" w:eastAsiaTheme="minorHAnsi" w:hAnsi="Times New Roman" w:cs="Times New Roman"/>
          <w:sz w:val="28"/>
          <w:szCs w:val="28"/>
        </w:rPr>
        <w:t xml:space="preserve"> содержит запись об ограничении (обременении) прав на объект недвижимого имущества (за исключением записей об аресте и иных запрещениях совершать определенные действия с недвижимым имуществом, о запрещении органу регистрации прав осуществлять учетные и (или) регистрационные действия с объектом недвижимости, о залоге, избранном в качестве меры пресечения в соответствии с уголовно-процессуальным законодательством Российской Федерации), а из представленных документов не следует, что информация о наличии указанных ограничений (обременений) права известна заявителю;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в течение установленного </w:t>
      </w:r>
      <w:hyperlink r:id="rId16" w:history="1">
        <w:r w:rsidRPr="00E63671">
          <w:rPr>
            <w:rFonts w:ascii="Times New Roman" w:eastAsiaTheme="minorHAnsi" w:hAnsi="Times New Roman" w:cs="Times New Roman"/>
            <w:sz w:val="28"/>
            <w:szCs w:val="28"/>
          </w:rPr>
          <w:t>подпунктом</w:t>
        </w:r>
      </w:hyperlink>
      <w:r w:rsidR="00B673C6">
        <w:rPr>
          <w:rFonts w:ascii="Times New Roman" w:eastAsiaTheme="minorHAnsi" w:hAnsi="Times New Roman" w:cs="Times New Roman"/>
          <w:sz w:val="28"/>
          <w:szCs w:val="28"/>
        </w:rPr>
        <w:t xml:space="preserve"> 8.4. настоящего п</w:t>
      </w:r>
      <w:r>
        <w:rPr>
          <w:rFonts w:ascii="Times New Roman" w:eastAsiaTheme="minorHAnsi" w:hAnsi="Times New Roman" w:cs="Times New Roman"/>
          <w:sz w:val="28"/>
          <w:szCs w:val="28"/>
        </w:rPr>
        <w:t xml:space="preserve">орядка срока в орган регистрации прав поступят документы об аресте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собственник объекта недвижимости представит в орган регистрации прав заявление о принятии объекта недвижимого имущества вновь во владение, пользование и распоряжение;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собственник объекта недвижимости представит в орган регистрации прав заявление о том, что им не совершались действия, направленные на отказ от права собственности. </w:t>
      </w:r>
    </w:p>
    <w:p w:rsidR="00E63671" w:rsidRDefault="00E63671" w:rsidP="00E6367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После того как бесхозяйный объект будет поставлен на учет, орган регистрации прав направит местной администрации соответствующее уведомление. Если объект был принят на учет в связи с отказом собственника от права собственности, то уведомление направят также и отказавшемуся собственнику. </w:t>
      </w:r>
    </w:p>
    <w:p w:rsidR="007B7F44" w:rsidRDefault="00E63671" w:rsidP="007B7F4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По истечении года со дня постановки бесхозяйного объекта на учет местная администрация может обратиться в суд и признать право собственности на этот объект. </w:t>
      </w:r>
      <w:r w:rsidR="003A25DC" w:rsidRPr="003A25DC">
        <w:rPr>
          <w:rFonts w:ascii="Times New Roman" w:eastAsia="Times New Roman" w:hAnsi="Times New Roman" w:cs="Times New Roman"/>
          <w:sz w:val="28"/>
          <w:szCs w:val="28"/>
        </w:rPr>
        <w:t>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w:t>
      </w:r>
      <w:r w:rsidR="00EC48F8">
        <w:rPr>
          <w:rFonts w:ascii="Times New Roman" w:eastAsia="Times New Roman" w:hAnsi="Times New Roman" w:cs="Times New Roman"/>
          <w:sz w:val="28"/>
          <w:szCs w:val="28"/>
        </w:rPr>
        <w:t xml:space="preserve"> </w:t>
      </w:r>
      <w:r w:rsidR="003A25DC" w:rsidRPr="003A25DC">
        <w:rPr>
          <w:rFonts w:ascii="Times New Roman" w:eastAsia="Times New Roman" w:hAnsi="Times New Roman" w:cs="Times New Roman"/>
          <w:sz w:val="28"/>
          <w:szCs w:val="28"/>
        </w:rPr>
        <w:t>В случае необходимости осуществляется оценка имущества для учёта в казне.</w:t>
      </w:r>
      <w:r w:rsidR="00EC48F8">
        <w:rPr>
          <w:rFonts w:ascii="Times New Roman" w:eastAsia="Times New Roman" w:hAnsi="Times New Roman" w:cs="Times New Roman"/>
          <w:sz w:val="28"/>
          <w:szCs w:val="28"/>
        </w:rPr>
        <w:t xml:space="preserve"> </w:t>
      </w:r>
      <w:r w:rsidR="003A25DC" w:rsidRPr="003A25DC">
        <w:rPr>
          <w:rFonts w:ascii="Times New Roman" w:eastAsia="Times New Roman" w:hAnsi="Times New Roman" w:cs="Times New Roman"/>
          <w:sz w:val="28"/>
          <w:szCs w:val="28"/>
        </w:rPr>
        <w:t>После получения свидетельства на право муниципальной собственности выносятся предложения о дальнейшем использовании объекта. На основании принятого решения издается соответствующий правовой акт.</w:t>
      </w:r>
    </w:p>
    <w:p w:rsidR="007B7F44" w:rsidRDefault="007B7F44" w:rsidP="007B7F4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9456A" w:rsidRP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B673C6">
        <w:rPr>
          <w:rFonts w:ascii="Times New Roman" w:eastAsia="Times New Roman" w:hAnsi="Times New Roman" w:cs="Times New Roman"/>
          <w:b/>
          <w:sz w:val="28"/>
          <w:szCs w:val="28"/>
        </w:rPr>
        <w:t xml:space="preserve">9. </w:t>
      </w:r>
      <w:r w:rsidRPr="00B673C6">
        <w:rPr>
          <w:rFonts w:ascii="Times New Roman" w:hAnsi="Times New Roman" w:cs="Times New Roman"/>
          <w:b/>
          <w:sz w:val="28"/>
          <w:szCs w:val="28"/>
        </w:rPr>
        <w:t>Предоставление муниципального имущества,</w:t>
      </w:r>
      <w:r w:rsidRPr="00B673C6">
        <w:rPr>
          <w:rFonts w:ascii="Times New Roman" w:eastAsiaTheme="minorHAnsi" w:hAnsi="Times New Roman" w:cs="Times New Roman"/>
          <w:b/>
          <w:bCs/>
          <w:sz w:val="28"/>
          <w:szCs w:val="28"/>
        </w:rPr>
        <w:t xml:space="preserve"> находящееся в муниципальной собственности </w:t>
      </w:r>
      <w:r w:rsidRPr="00B673C6">
        <w:rPr>
          <w:rFonts w:ascii="Times New Roman" w:hAnsi="Times New Roman" w:cs="Times New Roman"/>
          <w:b/>
          <w:sz w:val="28"/>
          <w:szCs w:val="28"/>
        </w:rPr>
        <w:t>в аренду</w:t>
      </w:r>
    </w:p>
    <w:p w:rsidR="0039456A" w:rsidRDefault="0039456A" w:rsidP="003945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9.1.</w:t>
      </w:r>
      <w:r w:rsidRPr="007C5D7A">
        <w:rPr>
          <w:rFonts w:ascii="Times New Roman" w:eastAsia="Times New Roman" w:hAnsi="Times New Roman" w:cs="Times New Roman"/>
          <w:sz w:val="28"/>
          <w:szCs w:val="28"/>
        </w:rPr>
        <w:t>В аренду</w:t>
      </w:r>
      <w:r w:rsidR="00EC48F8">
        <w:rPr>
          <w:rFonts w:ascii="Times New Roman" w:eastAsia="Times New Roman" w:hAnsi="Times New Roman" w:cs="Times New Roman"/>
          <w:sz w:val="28"/>
          <w:szCs w:val="28"/>
        </w:rPr>
        <w:t xml:space="preserve"> </w:t>
      </w:r>
      <w:r w:rsidRPr="007C5D7A">
        <w:rPr>
          <w:rFonts w:ascii="Times New Roman" w:eastAsia="Times New Roman" w:hAnsi="Times New Roman" w:cs="Times New Roman"/>
          <w:sz w:val="28"/>
          <w:szCs w:val="28"/>
        </w:rPr>
        <w:t>могут быть переданы здания, сооружения, иное движимое и недвижимое имущество, находящеес</w:t>
      </w:r>
      <w:r>
        <w:rPr>
          <w:rFonts w:ascii="Times New Roman" w:eastAsia="Times New Roman" w:hAnsi="Times New Roman" w:cs="Times New Roman"/>
          <w:sz w:val="28"/>
          <w:szCs w:val="28"/>
        </w:rPr>
        <w:t xml:space="preserve">я в муниципальной собственности </w:t>
      </w:r>
      <w:r w:rsidRPr="007C5D7A">
        <w:rPr>
          <w:rFonts w:ascii="Times New Roman" w:eastAsia="Times New Roman" w:hAnsi="Times New Roman" w:cs="Times New Roman"/>
          <w:sz w:val="28"/>
          <w:szCs w:val="28"/>
        </w:rPr>
        <w:t>в том чис</w:t>
      </w:r>
      <w:r>
        <w:rPr>
          <w:rFonts w:ascii="Times New Roman" w:eastAsia="Times New Roman" w:hAnsi="Times New Roman" w:cs="Times New Roman"/>
          <w:sz w:val="28"/>
          <w:szCs w:val="28"/>
        </w:rPr>
        <w:t>ле находящееся на праве</w:t>
      </w:r>
      <w:r w:rsidRPr="007C5D7A">
        <w:rPr>
          <w:rFonts w:ascii="Times New Roman" w:eastAsia="Times New Roman" w:hAnsi="Times New Roman" w:cs="Times New Roman"/>
          <w:sz w:val="28"/>
          <w:szCs w:val="28"/>
        </w:rPr>
        <w:t xml:space="preserve"> оперативного управления муниципальных учреждений. </w:t>
      </w:r>
    </w:p>
    <w:p w:rsidR="0039456A" w:rsidRDefault="0039456A" w:rsidP="003945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w:t>
      </w:r>
      <w:r w:rsidRPr="003B7368">
        <w:rPr>
          <w:rFonts w:ascii="Times New Roman" w:hAnsi="Times New Roman" w:cs="Times New Roman"/>
          <w:sz w:val="28"/>
          <w:szCs w:val="28"/>
        </w:rPr>
        <w:t xml:space="preserve">Арендодателем муниципального имущества, составляющего муниципальную казну, от имени </w:t>
      </w:r>
      <w:r>
        <w:rPr>
          <w:rFonts w:ascii="Times New Roman" w:hAnsi="Times New Roman" w:cs="Times New Roman"/>
          <w:sz w:val="28"/>
          <w:szCs w:val="28"/>
        </w:rPr>
        <w:t>МО-СП «</w:t>
      </w:r>
      <w:r w:rsidR="004F4C59">
        <w:rPr>
          <w:rFonts w:ascii="Times New Roman" w:hAnsi="Times New Roman" w:cs="Times New Roman"/>
          <w:sz w:val="28"/>
          <w:szCs w:val="28"/>
        </w:rPr>
        <w:t>Окино-Ключевское</w:t>
      </w:r>
      <w:r>
        <w:rPr>
          <w:rFonts w:ascii="Times New Roman" w:hAnsi="Times New Roman" w:cs="Times New Roman"/>
          <w:sz w:val="28"/>
          <w:szCs w:val="28"/>
        </w:rPr>
        <w:t xml:space="preserve">» </w:t>
      </w:r>
      <w:r w:rsidRPr="003B7368">
        <w:rPr>
          <w:rFonts w:ascii="Times New Roman" w:hAnsi="Times New Roman" w:cs="Times New Roman"/>
          <w:sz w:val="28"/>
          <w:szCs w:val="28"/>
        </w:rPr>
        <w:t xml:space="preserve">выступает </w:t>
      </w:r>
      <w:r>
        <w:rPr>
          <w:rFonts w:ascii="Times New Roman" w:hAnsi="Times New Roman" w:cs="Times New Roman"/>
          <w:sz w:val="28"/>
          <w:szCs w:val="28"/>
        </w:rPr>
        <w:t xml:space="preserve">местная администрация.  </w:t>
      </w:r>
      <w:r w:rsidRPr="003B7368">
        <w:rPr>
          <w:rFonts w:ascii="Times New Roman" w:hAnsi="Times New Roman" w:cs="Times New Roman"/>
          <w:sz w:val="28"/>
          <w:szCs w:val="28"/>
        </w:rPr>
        <w:t>Арендодателем муниципального иму</w:t>
      </w:r>
      <w:r>
        <w:rPr>
          <w:rFonts w:ascii="Times New Roman" w:hAnsi="Times New Roman" w:cs="Times New Roman"/>
          <w:sz w:val="28"/>
          <w:szCs w:val="28"/>
        </w:rPr>
        <w:t>щества, принадлежащего на праве оперативного управления муниципальным учреждениям</w:t>
      </w:r>
      <w:r w:rsidRPr="003B7368">
        <w:rPr>
          <w:rFonts w:ascii="Times New Roman" w:hAnsi="Times New Roman" w:cs="Times New Roman"/>
          <w:sz w:val="28"/>
          <w:szCs w:val="28"/>
        </w:rPr>
        <w:t xml:space="preserve"> и находящегося на праве оперативного управления у муниципальных </w:t>
      </w:r>
      <w:r>
        <w:rPr>
          <w:rFonts w:ascii="Times New Roman" w:hAnsi="Times New Roman" w:cs="Times New Roman"/>
          <w:sz w:val="28"/>
          <w:szCs w:val="28"/>
        </w:rPr>
        <w:t>у</w:t>
      </w:r>
      <w:r w:rsidRPr="003B7368">
        <w:rPr>
          <w:rFonts w:ascii="Times New Roman" w:hAnsi="Times New Roman" w:cs="Times New Roman"/>
          <w:sz w:val="28"/>
          <w:szCs w:val="28"/>
        </w:rPr>
        <w:t>чреждений, выступают муниципальные учреждения</w:t>
      </w:r>
      <w:r>
        <w:rPr>
          <w:rFonts w:ascii="Times New Roman" w:hAnsi="Times New Roman" w:cs="Times New Roman"/>
          <w:sz w:val="28"/>
          <w:szCs w:val="28"/>
        </w:rPr>
        <w:t xml:space="preserve"> с согласия собственника муниципального имущества.</w:t>
      </w:r>
      <w:r w:rsidR="00EC48F8">
        <w:rPr>
          <w:rFonts w:ascii="Times New Roman" w:hAnsi="Times New Roman" w:cs="Times New Roman"/>
          <w:sz w:val="28"/>
          <w:szCs w:val="28"/>
        </w:rPr>
        <w:t xml:space="preserve"> </w:t>
      </w:r>
      <w:r w:rsidRPr="006F69ED">
        <w:rPr>
          <w:rFonts w:ascii="Times New Roman" w:eastAsia="Times New Roman" w:hAnsi="Times New Roman" w:cs="Times New Roman"/>
          <w:sz w:val="28"/>
          <w:szCs w:val="28"/>
        </w:rPr>
        <w:t>Арендаторами муниципального имущества могут выступать</w:t>
      </w:r>
      <w:r w:rsidR="00EC48F8">
        <w:rPr>
          <w:rFonts w:ascii="Times New Roman" w:eastAsia="Times New Roman" w:hAnsi="Times New Roman" w:cs="Times New Roman"/>
          <w:sz w:val="28"/>
          <w:szCs w:val="28"/>
        </w:rPr>
        <w:t xml:space="preserve"> </w:t>
      </w:r>
      <w:r w:rsidRPr="006F69ED">
        <w:rPr>
          <w:rFonts w:ascii="Times New Roman" w:eastAsia="Times New Roman" w:hAnsi="Times New Roman" w:cs="Times New Roman"/>
          <w:sz w:val="28"/>
          <w:szCs w:val="28"/>
        </w:rPr>
        <w:t>юридические и физические лица.</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imes New Roman" w:hAnsi="Times New Roman" w:cs="Times New Roman"/>
          <w:sz w:val="28"/>
          <w:szCs w:val="28"/>
        </w:rPr>
        <w:t xml:space="preserve">9.3. </w:t>
      </w:r>
      <w:r w:rsidRPr="006F69ED">
        <w:rPr>
          <w:rFonts w:ascii="Times New Roman" w:eastAsiaTheme="minorHAnsi" w:hAnsi="Times New Roman" w:cs="Times New Roman"/>
          <w:sz w:val="28"/>
          <w:szCs w:val="28"/>
        </w:rPr>
        <w:t>Заключ</w:t>
      </w:r>
      <w:r>
        <w:rPr>
          <w:rFonts w:ascii="Times New Roman" w:eastAsiaTheme="minorHAnsi" w:hAnsi="Times New Roman" w:cs="Times New Roman"/>
          <w:sz w:val="28"/>
          <w:szCs w:val="28"/>
        </w:rPr>
        <w:t xml:space="preserve">ение договоров аренды в отношении муниципального имущества, не закрепленного на праве оперативного управления, может быть </w:t>
      </w:r>
      <w:r>
        <w:rPr>
          <w:rFonts w:ascii="Times New Roman" w:eastAsiaTheme="minorHAnsi" w:hAnsi="Times New Roman" w:cs="Times New Roman"/>
          <w:sz w:val="28"/>
          <w:szCs w:val="28"/>
        </w:rPr>
        <w:lastRenderedPageBreak/>
        <w:t>осуществлено только по результатам проведения конкурсов или аукционов на право заключения этих договоров, за некоторыми исключениями, закрепленные статьей 17.1 Федерального</w:t>
      </w:r>
      <w:r w:rsidRPr="007F0A98">
        <w:rPr>
          <w:rFonts w:ascii="Times New Roman" w:eastAsiaTheme="minorHAnsi" w:hAnsi="Times New Roman" w:cs="Times New Roman"/>
          <w:sz w:val="28"/>
          <w:szCs w:val="28"/>
        </w:rPr>
        <w:t xml:space="preserve"> закон</w:t>
      </w:r>
      <w:r>
        <w:rPr>
          <w:rFonts w:ascii="Times New Roman" w:eastAsiaTheme="minorHAnsi" w:hAnsi="Times New Roman" w:cs="Times New Roman"/>
          <w:sz w:val="28"/>
          <w:szCs w:val="28"/>
        </w:rPr>
        <w:t xml:space="preserve">а от 26.07.2006 № 135-ФЗ «О защите конкуренции»(далее – закон «О защите конкуренции»). </w:t>
      </w:r>
    </w:p>
    <w:p w:rsidR="0039456A" w:rsidRPr="0039456A" w:rsidRDefault="0039456A" w:rsidP="003945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9456A">
        <w:rPr>
          <w:rFonts w:ascii="Times New Roman" w:eastAsia="Times New Roman" w:hAnsi="Times New Roman" w:cs="Times New Roman"/>
          <w:sz w:val="28"/>
          <w:szCs w:val="28"/>
        </w:rPr>
        <w:t>4.</w:t>
      </w:r>
      <w:r w:rsidRPr="006F69ED">
        <w:rPr>
          <w:rFonts w:ascii="Times New Roman" w:eastAsia="Times New Roman" w:hAnsi="Times New Roman" w:cs="Times New Roman"/>
          <w:sz w:val="28"/>
          <w:szCs w:val="28"/>
        </w:rPr>
        <w:t xml:space="preserve">За пользование муниципальным имуществом, в том числе имуществом муниципальной казны, предоставляемым в аренду, арендатор уплачивает арендную плату. </w:t>
      </w:r>
      <w:r w:rsidRPr="006F69ED">
        <w:rPr>
          <w:rFonts w:ascii="Times New Roman" w:eastAsia="Times New Roman" w:hAnsi="Times New Roman" w:cs="Times New Roman"/>
          <w:color w:val="000000"/>
          <w:sz w:val="28"/>
          <w:szCs w:val="28"/>
        </w:rPr>
        <w:t>При</w:t>
      </w:r>
      <w:r w:rsidR="00EC48F8">
        <w:rPr>
          <w:rFonts w:ascii="Times New Roman" w:eastAsia="Times New Roman" w:hAnsi="Times New Roman" w:cs="Times New Roman"/>
          <w:color w:val="000000"/>
          <w:sz w:val="28"/>
          <w:szCs w:val="28"/>
        </w:rPr>
        <w:t xml:space="preserve"> </w:t>
      </w:r>
      <w:r w:rsidRPr="006F69ED">
        <w:rPr>
          <w:rFonts w:ascii="Times New Roman" w:eastAsia="Times New Roman" w:hAnsi="Times New Roman" w:cs="Times New Roman"/>
          <w:color w:val="000000"/>
          <w:sz w:val="28"/>
          <w:szCs w:val="28"/>
        </w:rPr>
        <w:t>передаче имущества на основании договора аренды основой для расчета арендной платы за использование муниципального имущества является рыночно обоснованная величина аренд</w:t>
      </w:r>
      <w:r>
        <w:rPr>
          <w:rFonts w:ascii="Times New Roman" w:eastAsia="Times New Roman" w:hAnsi="Times New Roman" w:cs="Times New Roman"/>
          <w:color w:val="000000"/>
          <w:sz w:val="28"/>
          <w:szCs w:val="28"/>
        </w:rPr>
        <w:t xml:space="preserve">ной платы на определенный срок. </w:t>
      </w:r>
      <w:r w:rsidRPr="006F69ED">
        <w:rPr>
          <w:rFonts w:ascii="Times New Roman" w:eastAsia="Times New Roman" w:hAnsi="Times New Roman" w:cs="Times New Roman"/>
          <w:sz w:val="28"/>
          <w:szCs w:val="28"/>
        </w:rPr>
        <w:t>Размер арендной платы за предоставление в аренду нежилых помещений (зданий) подлежит пересмотру не более одного раза в год и изменяется местной администрацией в одностороннем порядке с уведомлением арендатора.</w:t>
      </w:r>
      <w:r w:rsidR="00EC48F8">
        <w:rPr>
          <w:rFonts w:ascii="Times New Roman" w:eastAsia="Times New Roman" w:hAnsi="Times New Roman" w:cs="Times New Roman"/>
          <w:sz w:val="28"/>
          <w:szCs w:val="28"/>
        </w:rPr>
        <w:t xml:space="preserve"> </w:t>
      </w:r>
      <w:r>
        <w:rPr>
          <w:rFonts w:ascii="Times New Roman" w:eastAsiaTheme="minorHAnsi" w:hAnsi="Times New Roman" w:cs="Times New Roman"/>
          <w:sz w:val="28"/>
          <w:szCs w:val="28"/>
        </w:rPr>
        <w:t>Проведение оценки объектов оценки является обязательным в случае вовлечения в сделку объектов оценки, принадлежащих полностью или частично МО-СП «</w:t>
      </w:r>
      <w:r w:rsidR="004F4C59">
        <w:rPr>
          <w:rFonts w:ascii="Times New Roman" w:eastAsiaTheme="minorHAnsi" w:hAnsi="Times New Roman" w:cs="Times New Roman"/>
          <w:sz w:val="28"/>
          <w:szCs w:val="28"/>
        </w:rPr>
        <w:t>Окино-Ключевское</w:t>
      </w:r>
      <w:r>
        <w:rPr>
          <w:rFonts w:ascii="Times New Roman" w:eastAsiaTheme="minorHAnsi" w:hAnsi="Times New Roman" w:cs="Times New Roman"/>
          <w:sz w:val="28"/>
          <w:szCs w:val="28"/>
        </w:rPr>
        <w:t xml:space="preserve">» в том числе при определении стоимости объектов оценки в целях их передачи в аренду. </w:t>
      </w:r>
    </w:p>
    <w:p w:rsidR="0039456A" w:rsidRDefault="0039456A" w:rsidP="003945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9.5. Основанием для проведения оценки является договор на проведение оценки объектов, заключенный местной администрацией с оценщиком или с юридическим лицом, с которым оценщик заключил трудовой договор.</w:t>
      </w:r>
    </w:p>
    <w:p w:rsidR="0039456A" w:rsidRPr="000C5550" w:rsidRDefault="0039456A" w:rsidP="0039456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1E3E">
        <w:rPr>
          <w:rFonts w:ascii="Times New Roman" w:eastAsiaTheme="minorHAnsi" w:hAnsi="Times New Roman" w:cs="Times New Roman"/>
          <w:bCs/>
          <w:sz w:val="28"/>
          <w:szCs w:val="28"/>
        </w:rPr>
        <w:t>Договор на проведение оценки заключается в простой письменной форме.</w:t>
      </w:r>
      <w:r w:rsidR="00EC48F8">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Договор на проведение оценки должен содержать:</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цель оценки</w:t>
      </w:r>
      <w:r w:rsidRPr="00681E3E">
        <w:rPr>
          <w:rFonts w:ascii="Times New Roman" w:eastAsiaTheme="minorHAnsi" w:hAnsi="Times New Roman" w:cs="Times New Roman"/>
          <w:bCs/>
          <w:sz w:val="28"/>
          <w:szCs w:val="28"/>
        </w:rPr>
        <w:t>;</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описание объекта или объектов оценки, позволяющее осуществить их идентификацию;</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вид </w:t>
      </w:r>
      <w:r w:rsidRPr="00681E3E">
        <w:rPr>
          <w:rFonts w:ascii="Times New Roman" w:eastAsiaTheme="minorHAnsi" w:hAnsi="Times New Roman" w:cs="Times New Roman"/>
          <w:bCs/>
          <w:sz w:val="28"/>
          <w:szCs w:val="28"/>
        </w:rPr>
        <w:t>определяемой стоимости объекта оценки;</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размер денежного вознаграждения за проведение оценки;</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дату определения стоимости объекта о</w:t>
      </w:r>
      <w:r>
        <w:rPr>
          <w:rFonts w:ascii="Times New Roman" w:eastAsiaTheme="minorHAnsi" w:hAnsi="Times New Roman" w:cs="Times New Roman"/>
          <w:bCs/>
          <w:sz w:val="28"/>
          <w:szCs w:val="28"/>
        </w:rPr>
        <w:t>ценки (</w:t>
      </w:r>
      <w:r>
        <w:rPr>
          <w:rFonts w:ascii="Times New Roman" w:eastAsiaTheme="minorHAnsi" w:hAnsi="Times New Roman" w:cs="Times New Roman"/>
          <w:sz w:val="28"/>
          <w:szCs w:val="28"/>
        </w:rPr>
        <w:t xml:space="preserve">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w:t>
      </w:r>
    </w:p>
    <w:p w:rsidR="0039456A" w:rsidRPr="000C5550"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681E3E">
        <w:rPr>
          <w:rFonts w:ascii="Times New Roman" w:eastAsiaTheme="minorHAnsi" w:hAnsi="Times New Roman" w:cs="Times New Roman"/>
          <w:bCs/>
          <w:sz w:val="28"/>
          <w:szCs w:val="28"/>
        </w:rPr>
        <w:t>сведения об обязательном страховании гражданской ответственности оценщика в соответствии с настоящим Федеральным законом;</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наименование саморегулируемой организации оценщиков, членом которой является оценщик, и место нахождения этой организации;</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указание на стандарты оценочной деятельности, которые будут применяться при проведении оценки;</w:t>
      </w:r>
    </w:p>
    <w:p w:rsidR="0039456A" w:rsidRPr="00681E3E"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Pr="00681E3E">
        <w:rPr>
          <w:rFonts w:ascii="Times New Roman" w:eastAsiaTheme="minorHAnsi" w:hAnsi="Times New Roman" w:cs="Times New Roman"/>
          <w:bCs/>
          <w:sz w:val="28"/>
          <w:szCs w:val="28"/>
        </w:rPr>
        <w:t>сведения о независимости юридического лица, с которым оценщик заключил трудовой договор, и оценщика.</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681E3E">
        <w:rPr>
          <w:rFonts w:ascii="Times New Roman" w:eastAsiaTheme="minorHAnsi" w:hAnsi="Times New Roman" w:cs="Times New Roman"/>
          <w:bCs/>
          <w:sz w:val="28"/>
          <w:szCs w:val="28"/>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lastRenderedPageBreak/>
        <w:t xml:space="preserve">9.6. </w:t>
      </w:r>
      <w:r>
        <w:rPr>
          <w:rFonts w:ascii="Times New Roman" w:eastAsiaTheme="minorHAnsi" w:hAnsi="Times New Roman" w:cs="Times New Roman"/>
          <w:sz w:val="28"/>
          <w:szCs w:val="28"/>
        </w:rPr>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w:t>
      </w:r>
      <w:r w:rsidR="00EC48F8">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В отчете должны быть указаны: </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дата составления и порядковый номер отчета;</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основание для проведения оценщиком оценки объекта оценки;</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сведения о независимости юридического лица, с которым оценщик заключил трудовой договор, и оценщика;</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цель оценки;</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 </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последовательность определения стоимости объекта оценки и ее итоговая величина, ограничения и пределы применения полученного результата;</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дата определения стоимости объекта оценки;</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перечень документов, используемых оценщиком и устанавливающих количественные и качественные характеристики объекта оценки.</w:t>
      </w:r>
    </w:p>
    <w:p w:rsid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39456A" w:rsidRPr="0039456A" w:rsidRDefault="0039456A" w:rsidP="003945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 Отчет, составленный в форме электронного документа, должен быть подписан усиленной квалифицированной электронной подписью. </w:t>
      </w:r>
    </w:p>
    <w:p w:rsidR="00914E12" w:rsidRDefault="0039456A" w:rsidP="00914E12">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heme="minorHAnsi" w:hAnsi="Times New Roman" w:cs="Times New Roman"/>
          <w:b/>
          <w:sz w:val="28"/>
          <w:szCs w:val="28"/>
        </w:rPr>
        <w:t>9.7</w:t>
      </w:r>
      <w:r w:rsidR="00552925" w:rsidRPr="00B13D04">
        <w:rPr>
          <w:rFonts w:ascii="Times New Roman" w:eastAsiaTheme="minorHAnsi" w:hAnsi="Times New Roman" w:cs="Times New Roman"/>
          <w:b/>
          <w:sz w:val="28"/>
          <w:szCs w:val="28"/>
        </w:rPr>
        <w:t xml:space="preserve">. </w:t>
      </w:r>
      <w:r w:rsidR="00B63BB2" w:rsidRPr="00B13D04">
        <w:rPr>
          <w:rFonts w:ascii="Times New Roman" w:hAnsi="Times New Roman" w:cs="Times New Roman"/>
          <w:b/>
          <w:sz w:val="28"/>
          <w:szCs w:val="28"/>
        </w:rPr>
        <w:t>Порядок</w:t>
      </w:r>
      <w:r w:rsidR="00B63BB2" w:rsidRPr="00552925">
        <w:rPr>
          <w:rFonts w:ascii="Times New Roman" w:hAnsi="Times New Roman" w:cs="Times New Roman"/>
          <w:b/>
          <w:sz w:val="28"/>
          <w:szCs w:val="28"/>
        </w:rPr>
        <w:t xml:space="preserve"> предоставления муниципального имущества в</w:t>
      </w:r>
      <w:r w:rsidR="00EC48F8">
        <w:rPr>
          <w:rFonts w:ascii="Times New Roman" w:hAnsi="Times New Roman" w:cs="Times New Roman"/>
          <w:b/>
          <w:sz w:val="28"/>
          <w:szCs w:val="28"/>
        </w:rPr>
        <w:t xml:space="preserve"> </w:t>
      </w:r>
      <w:r w:rsidR="00B63BB2" w:rsidRPr="00552925">
        <w:rPr>
          <w:rFonts w:ascii="Times New Roman" w:hAnsi="Times New Roman" w:cs="Times New Roman"/>
          <w:b/>
          <w:sz w:val="28"/>
          <w:szCs w:val="28"/>
        </w:rPr>
        <w:t>а</w:t>
      </w:r>
      <w:r w:rsidR="001F0EE5">
        <w:rPr>
          <w:rFonts w:ascii="Times New Roman" w:hAnsi="Times New Roman" w:cs="Times New Roman"/>
          <w:b/>
          <w:sz w:val="28"/>
          <w:szCs w:val="28"/>
        </w:rPr>
        <w:t>ренду путем проведения конкурса</w:t>
      </w:r>
    </w:p>
    <w:p w:rsidR="000A58A3" w:rsidRDefault="0039456A"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C72CCC" w:rsidRPr="00914E12">
        <w:rPr>
          <w:rFonts w:ascii="Times New Roman" w:hAnsi="Times New Roman" w:cs="Times New Roman"/>
          <w:sz w:val="28"/>
          <w:szCs w:val="28"/>
        </w:rPr>
        <w:t>.</w:t>
      </w:r>
      <w:r w:rsidR="00914E12">
        <w:rPr>
          <w:rFonts w:ascii="Times New Roman" w:hAnsi="Times New Roman" w:cs="Times New Roman"/>
          <w:sz w:val="28"/>
          <w:szCs w:val="28"/>
        </w:rPr>
        <w:t xml:space="preserve">1. </w:t>
      </w:r>
      <w:r w:rsidR="00B63BB2" w:rsidRPr="003B7368">
        <w:rPr>
          <w:rFonts w:ascii="Times New Roman" w:hAnsi="Times New Roman" w:cs="Times New Roman"/>
          <w:sz w:val="28"/>
          <w:szCs w:val="28"/>
        </w:rPr>
        <w:t xml:space="preserve"> Решение о проведении торгов (конкурса, аукциона) на право заключения договора аренды муниципального имущества</w:t>
      </w:r>
      <w:r w:rsidR="00B63BB2" w:rsidRPr="000B55E5">
        <w:rPr>
          <w:rFonts w:ascii="Times New Roman" w:hAnsi="Times New Roman" w:cs="Times New Roman"/>
          <w:sz w:val="28"/>
          <w:szCs w:val="28"/>
        </w:rPr>
        <w:t>, не закрепленного на праве оперативного управления,</w:t>
      </w:r>
      <w:r w:rsidR="00B63BB2" w:rsidRPr="003B7368">
        <w:rPr>
          <w:rFonts w:ascii="Times New Roman" w:hAnsi="Times New Roman" w:cs="Times New Roman"/>
          <w:sz w:val="28"/>
          <w:szCs w:val="28"/>
        </w:rPr>
        <w:t xml:space="preserve"> принимается </w:t>
      </w:r>
      <w:r w:rsidR="00B63BB2">
        <w:rPr>
          <w:rFonts w:ascii="Times New Roman" w:hAnsi="Times New Roman" w:cs="Times New Roman"/>
          <w:sz w:val="28"/>
          <w:szCs w:val="28"/>
        </w:rPr>
        <w:t>местной администрацией.</w:t>
      </w:r>
      <w:r w:rsidR="00EC48F8">
        <w:rPr>
          <w:rFonts w:ascii="Times New Roman" w:hAnsi="Times New Roman" w:cs="Times New Roman"/>
          <w:sz w:val="28"/>
          <w:szCs w:val="28"/>
        </w:rPr>
        <w:t xml:space="preserve"> </w:t>
      </w:r>
      <w:r w:rsidR="00914E12">
        <w:rPr>
          <w:rFonts w:ascii="Times New Roman" w:eastAsiaTheme="minorHAnsi" w:hAnsi="Times New Roman" w:cs="Times New Roman"/>
          <w:sz w:val="28"/>
          <w:szCs w:val="28"/>
        </w:rPr>
        <w:t>Для проведения конкурса или аукциона создается конкурсная</w:t>
      </w:r>
      <w:r w:rsidR="00C33E5D">
        <w:rPr>
          <w:rFonts w:ascii="Times New Roman" w:eastAsiaTheme="minorHAnsi" w:hAnsi="Times New Roman" w:cs="Times New Roman"/>
          <w:sz w:val="28"/>
          <w:szCs w:val="28"/>
        </w:rPr>
        <w:t xml:space="preserve"> (</w:t>
      </w:r>
      <w:r w:rsidR="009D01B1">
        <w:rPr>
          <w:rFonts w:ascii="Times New Roman" w:eastAsiaTheme="minorHAnsi" w:hAnsi="Times New Roman" w:cs="Times New Roman"/>
          <w:sz w:val="28"/>
          <w:szCs w:val="28"/>
        </w:rPr>
        <w:t>аукционная) комиссия</w:t>
      </w:r>
      <w:r w:rsidR="00914E12">
        <w:rPr>
          <w:rFonts w:ascii="Times New Roman" w:eastAsiaTheme="minorHAnsi" w:hAnsi="Times New Roman" w:cs="Times New Roman"/>
          <w:sz w:val="28"/>
          <w:szCs w:val="28"/>
        </w:rPr>
        <w:t xml:space="preserve"> (далее – комиссия).Местная администрация до размещения извещения о проведении конкурса или аукциона принимает решение о создании комиссии, определяет ее состав и порядок работы, назначает </w:t>
      </w:r>
      <w:r w:rsidR="00914E12">
        <w:rPr>
          <w:rFonts w:ascii="Times New Roman" w:eastAsiaTheme="minorHAnsi" w:hAnsi="Times New Roman" w:cs="Times New Roman"/>
          <w:sz w:val="28"/>
          <w:szCs w:val="28"/>
        </w:rPr>
        <w:lastRenderedPageBreak/>
        <w:t>председателя комиссии.</w:t>
      </w:r>
      <w:r w:rsidR="00EC48F8">
        <w:rPr>
          <w:rFonts w:ascii="Times New Roman" w:eastAsiaTheme="minorHAnsi" w:hAnsi="Times New Roman" w:cs="Times New Roman"/>
          <w:sz w:val="28"/>
          <w:szCs w:val="28"/>
        </w:rPr>
        <w:t xml:space="preserve"> </w:t>
      </w:r>
      <w:r w:rsidR="00914E12">
        <w:rPr>
          <w:rFonts w:ascii="Times New Roman" w:eastAsiaTheme="minorHAnsi" w:hAnsi="Times New Roman" w:cs="Times New Roman"/>
          <w:sz w:val="28"/>
          <w:szCs w:val="28"/>
        </w:rPr>
        <w:t xml:space="preserve">Число членов комиссии должно быть не менее пяти человек. </w:t>
      </w:r>
      <w:r w:rsidR="00B63BB2" w:rsidRPr="00E61D74">
        <w:rPr>
          <w:rFonts w:ascii="Times New Roman" w:hAnsi="Times New Roman" w:cs="Times New Roman"/>
          <w:sz w:val="28"/>
          <w:szCs w:val="28"/>
        </w:rPr>
        <w:t>Состав Комиссии утверждается расп</w:t>
      </w:r>
      <w:r w:rsidR="00914E12">
        <w:rPr>
          <w:rFonts w:ascii="Times New Roman" w:hAnsi="Times New Roman" w:cs="Times New Roman"/>
          <w:sz w:val="28"/>
          <w:szCs w:val="28"/>
        </w:rPr>
        <w:t>оряжением местной администрации.</w:t>
      </w:r>
    </w:p>
    <w:p w:rsidR="000A58A3" w:rsidRDefault="0039456A" w:rsidP="000A58A3">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hAnsi="Times New Roman" w:cs="Times New Roman"/>
          <w:sz w:val="28"/>
          <w:szCs w:val="28"/>
        </w:rPr>
        <w:t>9.7</w:t>
      </w:r>
      <w:r w:rsidR="00914E12">
        <w:rPr>
          <w:rFonts w:ascii="Times New Roman" w:hAnsi="Times New Roman" w:cs="Times New Roman"/>
          <w:sz w:val="28"/>
          <w:szCs w:val="28"/>
        </w:rPr>
        <w:t xml:space="preserve">.2. </w:t>
      </w:r>
      <w:r w:rsidR="00914E12" w:rsidRPr="000A58A3">
        <w:rPr>
          <w:rFonts w:ascii="Times New Roman" w:eastAsiaTheme="minorHAnsi" w:hAnsi="Times New Roman" w:cs="Times New Roman"/>
          <w:bCs/>
          <w:sz w:val="28"/>
          <w:szCs w:val="28"/>
        </w:rPr>
        <w:t>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0A58A3" w:rsidRDefault="0039456A"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bCs/>
          <w:sz w:val="28"/>
          <w:szCs w:val="28"/>
        </w:rPr>
        <w:t>9.7</w:t>
      </w:r>
      <w:r w:rsidR="000A58A3">
        <w:rPr>
          <w:rFonts w:ascii="Times New Roman" w:eastAsiaTheme="minorHAnsi" w:hAnsi="Times New Roman" w:cs="Times New Roman"/>
          <w:bCs/>
          <w:sz w:val="28"/>
          <w:szCs w:val="28"/>
        </w:rPr>
        <w:t xml:space="preserve">.3. </w:t>
      </w:r>
      <w:r w:rsidR="000A58A3">
        <w:rPr>
          <w:rFonts w:ascii="Times New Roman" w:eastAsiaTheme="minorHAnsi" w:hAnsi="Times New Roman" w:cs="Times New Roman"/>
          <w:sz w:val="28"/>
          <w:szCs w:val="28"/>
        </w:rPr>
        <w:t xml:space="preserve">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17" w:history="1">
        <w:r w:rsidR="000A58A3" w:rsidRPr="000A58A3">
          <w:rPr>
            <w:rFonts w:ascii="Times New Roman" w:eastAsiaTheme="minorHAnsi" w:hAnsi="Times New Roman" w:cs="Times New Roman"/>
            <w:sz w:val="28"/>
            <w:szCs w:val="28"/>
          </w:rPr>
          <w:t>подпунктом</w:t>
        </w:r>
      </w:hyperlink>
      <w:r>
        <w:rPr>
          <w:rFonts w:ascii="Times New Roman" w:eastAsiaTheme="minorHAnsi" w:hAnsi="Times New Roman" w:cs="Times New Roman"/>
          <w:sz w:val="28"/>
          <w:szCs w:val="28"/>
        </w:rPr>
        <w:t xml:space="preserve"> 9.7</w:t>
      </w:r>
      <w:r w:rsidR="00FB3A7E">
        <w:rPr>
          <w:rFonts w:ascii="Times New Roman" w:eastAsiaTheme="minorHAnsi" w:hAnsi="Times New Roman" w:cs="Times New Roman"/>
          <w:sz w:val="28"/>
          <w:szCs w:val="28"/>
        </w:rPr>
        <w:t>.2 настоящего порядка</w:t>
      </w:r>
      <w:r w:rsidR="000A58A3">
        <w:rPr>
          <w:rFonts w:ascii="Times New Roman" w:eastAsiaTheme="minorHAnsi" w:hAnsi="Times New Roman" w:cs="Times New Roman"/>
          <w:sz w:val="28"/>
          <w:szCs w:val="28"/>
        </w:rPr>
        <w:t>.</w:t>
      </w:r>
    </w:p>
    <w:p w:rsidR="000A58A3" w:rsidRDefault="0039456A"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0A58A3">
        <w:rPr>
          <w:rFonts w:ascii="Times New Roman" w:hAnsi="Times New Roman" w:cs="Times New Roman"/>
          <w:sz w:val="28"/>
          <w:szCs w:val="28"/>
        </w:rPr>
        <w:t xml:space="preserve">.4. </w:t>
      </w:r>
      <w:r w:rsidR="000A58A3">
        <w:rPr>
          <w:rFonts w:ascii="Times New Roman" w:eastAsiaTheme="minorHAnsi" w:hAnsi="Times New Roman" w:cs="Times New Roman"/>
          <w:sz w:val="28"/>
          <w:szCs w:val="28"/>
        </w:rPr>
        <w:t>Извещение о проведении конкурса должно содержать следующие сведения:</w:t>
      </w:r>
    </w:p>
    <w:p w:rsidR="000A58A3" w:rsidRDefault="00803411"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наименование, место нахождения, почтовый адрес, адрес электронной почты и номер контактного телефона организатора конкурса</w:t>
      </w:r>
      <w:r w:rsidR="00325A5D">
        <w:rPr>
          <w:rFonts w:ascii="Times New Roman" w:eastAsiaTheme="minorHAnsi" w:hAnsi="Times New Roman" w:cs="Times New Roman"/>
          <w:sz w:val="28"/>
          <w:szCs w:val="28"/>
        </w:rPr>
        <w:t xml:space="preserve"> (местная администрация)</w:t>
      </w:r>
      <w:r w:rsidR="000A58A3">
        <w:rPr>
          <w:rFonts w:ascii="Times New Roman" w:eastAsiaTheme="minorHAnsi" w:hAnsi="Times New Roman" w:cs="Times New Roman"/>
          <w:sz w:val="28"/>
          <w:szCs w:val="28"/>
        </w:rPr>
        <w:t>;</w:t>
      </w:r>
    </w:p>
    <w:p w:rsidR="000A58A3" w:rsidRDefault="00803411"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0A58A3" w:rsidRDefault="00803411" w:rsidP="000A58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целевое назначение муниципального имущества, права на которое передаются по договору;</w:t>
      </w:r>
    </w:p>
    <w:p w:rsidR="000A58A3" w:rsidRDefault="00803411" w:rsidP="000A58A3">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hAnsi="Times New Roman" w:cs="Times New Roman"/>
          <w:sz w:val="28"/>
          <w:szCs w:val="28"/>
        </w:rPr>
        <w:t>н</w:t>
      </w:r>
      <w:r w:rsidR="000A58A3" w:rsidRPr="000A58A3">
        <w:rPr>
          <w:rFonts w:ascii="Times New Roman" w:hAnsi="Times New Roman" w:cs="Times New Roman"/>
          <w:sz w:val="28"/>
          <w:szCs w:val="28"/>
        </w:rPr>
        <w:t>ачальный размер годовой арендной платы при проведении торгов на право заключения договоров аренды муниципального имущества устанавливается на основании независимой оценки определения рыночной стоимости годовой арендной ставки одного квадратного метра нежилых помещений. Годовой размер арендной платы определяется по результатам торгов и включается в условия договора</w:t>
      </w:r>
      <w:r w:rsidR="000A58A3">
        <w:rPr>
          <w:rFonts w:ascii="Times New Roman" w:hAnsi="Times New Roman" w:cs="Times New Roman"/>
          <w:sz w:val="28"/>
          <w:szCs w:val="28"/>
        </w:rPr>
        <w:t xml:space="preserve">; </w:t>
      </w:r>
    </w:p>
    <w:p w:rsidR="000A58A3" w:rsidRDefault="00803411" w:rsidP="000A58A3">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 xml:space="preserve">срок действия договора; </w:t>
      </w:r>
    </w:p>
    <w:p w:rsidR="000A58A3" w:rsidRDefault="00803411" w:rsidP="000A58A3">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A58A3">
        <w:rPr>
          <w:rFonts w:ascii="Times New Roman" w:eastAsiaTheme="minorHAnsi" w:hAnsi="Times New Roman" w:cs="Times New Roman"/>
          <w:sz w:val="28"/>
          <w:szCs w:val="28"/>
        </w:rPr>
        <w:t xml:space="preserve"> срок, место и порядок предоставления конкурсной документации, </w:t>
      </w:r>
      <w:r>
        <w:rPr>
          <w:rFonts w:ascii="Times New Roman" w:eastAsiaTheme="minorHAnsi" w:hAnsi="Times New Roman" w:cs="Times New Roman"/>
          <w:sz w:val="28"/>
          <w:szCs w:val="28"/>
        </w:rPr>
        <w:t>электронный адрес сайта в сети «Интернет»</w:t>
      </w:r>
      <w:r w:rsidR="000A58A3">
        <w:rPr>
          <w:rFonts w:ascii="Times New Roman" w:eastAsiaTheme="minorHAnsi" w:hAnsi="Times New Roman" w:cs="Times New Roman"/>
          <w:sz w:val="28"/>
          <w:szCs w:val="28"/>
        </w:rPr>
        <w:t xml:space="preserve">,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 </w:t>
      </w:r>
    </w:p>
    <w:p w:rsidR="000A58A3" w:rsidRDefault="00803411" w:rsidP="000A58A3">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A58A3">
        <w:rPr>
          <w:rFonts w:ascii="Times New Roman" w:eastAsiaTheme="minorHAnsi" w:hAnsi="Times New Roman" w:cs="Times New Roman"/>
          <w:sz w:val="28"/>
          <w:szCs w:val="28"/>
        </w:rPr>
        <w:t xml:space="preserve">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 </w:t>
      </w:r>
    </w:p>
    <w:p w:rsidR="000A58A3" w:rsidRDefault="00803411" w:rsidP="000A58A3">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 xml:space="preserve">требование о внесении задатка, а также размер задатка, в случае если в конкурсной документации предусмотрено требование о внесении задатка; </w:t>
      </w:r>
    </w:p>
    <w:p w:rsidR="000A58A3" w:rsidRDefault="00803411" w:rsidP="000A58A3">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 xml:space="preserve">срок, в течение которого организатор конкурса вправе отказаться от проведения конкурса, устанавливаемый с учетом положений </w:t>
      </w:r>
      <w:r w:rsidR="00BD5466">
        <w:rPr>
          <w:rFonts w:ascii="Times New Roman" w:eastAsiaTheme="minorHAnsi" w:hAnsi="Times New Roman" w:cs="Times New Roman"/>
          <w:sz w:val="28"/>
          <w:szCs w:val="28"/>
        </w:rPr>
        <w:t>подпункта 9.7</w:t>
      </w:r>
      <w:r>
        <w:rPr>
          <w:rFonts w:ascii="Times New Roman" w:eastAsiaTheme="minorHAnsi" w:hAnsi="Times New Roman" w:cs="Times New Roman"/>
          <w:sz w:val="28"/>
          <w:szCs w:val="28"/>
        </w:rPr>
        <w:t>.6. настоящего порядка</w:t>
      </w:r>
      <w:r w:rsidR="000A58A3">
        <w:rPr>
          <w:rFonts w:ascii="Times New Roman" w:eastAsiaTheme="minorHAnsi" w:hAnsi="Times New Roman" w:cs="Times New Roman"/>
          <w:sz w:val="28"/>
          <w:szCs w:val="28"/>
        </w:rPr>
        <w:t xml:space="preserve">; </w:t>
      </w:r>
    </w:p>
    <w:p w:rsidR="00325A5D" w:rsidRDefault="00803411" w:rsidP="00325A5D">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0A58A3">
        <w:rPr>
          <w:rFonts w:ascii="Times New Roman" w:eastAsiaTheme="minorHAnsi" w:hAnsi="Times New Roman" w:cs="Times New Roman"/>
          <w:sz w:val="28"/>
          <w:szCs w:val="28"/>
        </w:rPr>
        <w:t xml:space="preserve">указание на то, что участниками конкурса могут являться только </w:t>
      </w:r>
      <w:r w:rsidR="000A58A3">
        <w:rPr>
          <w:rFonts w:ascii="Times New Roman" w:eastAsiaTheme="minorHAnsi" w:hAnsi="Times New Roman" w:cs="Times New Roman"/>
          <w:sz w:val="28"/>
          <w:szCs w:val="28"/>
        </w:rPr>
        <w:lastRenderedPageBreak/>
        <w:t>субъекты малого и среднего предпринимательства, физические лица, применяющ</w:t>
      </w:r>
      <w:r w:rsidR="000B55E5">
        <w:rPr>
          <w:rFonts w:ascii="Times New Roman" w:eastAsiaTheme="minorHAnsi" w:hAnsi="Times New Roman" w:cs="Times New Roman"/>
          <w:sz w:val="28"/>
          <w:szCs w:val="28"/>
        </w:rPr>
        <w:t>ие специальный налоговый режим «Налог на профессиональный доход»</w:t>
      </w:r>
      <w:r w:rsidR="000A58A3">
        <w:rPr>
          <w:rFonts w:ascii="Times New Roman" w:eastAsiaTheme="minorHAnsi" w:hAnsi="Times New Roman" w:cs="Times New Roman"/>
          <w:sz w:val="28"/>
          <w:szCs w:val="28"/>
        </w:rPr>
        <w:t xml:space="preserve"> имеющие право на поддержку органов местного самоуправления в соответствии </w:t>
      </w:r>
      <w:r w:rsidR="000A58A3" w:rsidRPr="000A58A3">
        <w:rPr>
          <w:rFonts w:ascii="Times New Roman" w:eastAsiaTheme="minorHAnsi" w:hAnsi="Times New Roman" w:cs="Times New Roman"/>
          <w:sz w:val="28"/>
          <w:szCs w:val="28"/>
        </w:rPr>
        <w:t xml:space="preserve">с </w:t>
      </w:r>
      <w:hyperlink r:id="rId18" w:history="1">
        <w:r w:rsidR="000A58A3" w:rsidRPr="000A58A3">
          <w:rPr>
            <w:rFonts w:ascii="Times New Roman" w:eastAsiaTheme="minorHAnsi" w:hAnsi="Times New Roman" w:cs="Times New Roman"/>
            <w:sz w:val="28"/>
            <w:szCs w:val="28"/>
          </w:rPr>
          <w:t>частями 3</w:t>
        </w:r>
      </w:hyperlink>
      <w:r w:rsidR="000A58A3" w:rsidRPr="000A58A3">
        <w:rPr>
          <w:rFonts w:ascii="Times New Roman" w:eastAsiaTheme="minorHAnsi" w:hAnsi="Times New Roman" w:cs="Times New Roman"/>
          <w:sz w:val="28"/>
          <w:szCs w:val="28"/>
        </w:rPr>
        <w:t xml:space="preserve"> и </w:t>
      </w:r>
      <w:hyperlink r:id="rId19" w:history="1">
        <w:r w:rsidR="000A58A3" w:rsidRPr="000A58A3">
          <w:rPr>
            <w:rFonts w:ascii="Times New Roman" w:eastAsiaTheme="minorHAnsi" w:hAnsi="Times New Roman" w:cs="Times New Roman"/>
            <w:sz w:val="28"/>
            <w:szCs w:val="28"/>
          </w:rPr>
          <w:t>5 статьи 14</w:t>
        </w:r>
      </w:hyperlink>
      <w:r w:rsidR="000A58A3">
        <w:rPr>
          <w:rFonts w:ascii="Times New Roman" w:eastAsiaTheme="minorHAnsi" w:hAnsi="Times New Roman" w:cs="Times New Roman"/>
          <w:sz w:val="28"/>
          <w:szCs w:val="28"/>
        </w:rPr>
        <w:t xml:space="preserve"> Федерального закона</w:t>
      </w:r>
      <w:r w:rsidR="000B55E5">
        <w:rPr>
          <w:rFonts w:ascii="Times New Roman" w:eastAsiaTheme="minorHAnsi" w:hAnsi="Times New Roman" w:cs="Times New Roman"/>
          <w:sz w:val="28"/>
          <w:szCs w:val="28"/>
        </w:rPr>
        <w:t xml:space="preserve"> от 24.07.2007 № 209-ФЗ</w:t>
      </w:r>
      <w:r w:rsidR="000A58A3">
        <w:rPr>
          <w:rFonts w:ascii="Times New Roman" w:eastAsiaTheme="minorHAnsi" w:hAnsi="Times New Roman" w:cs="Times New Roman"/>
          <w:sz w:val="28"/>
          <w:szCs w:val="28"/>
        </w:rPr>
        <w:t xml:space="preserve"> «О развитии малого и среднего предпринимат</w:t>
      </w:r>
      <w:r w:rsidR="000B55E5">
        <w:rPr>
          <w:rFonts w:ascii="Times New Roman" w:eastAsiaTheme="minorHAnsi" w:hAnsi="Times New Roman" w:cs="Times New Roman"/>
          <w:sz w:val="28"/>
          <w:szCs w:val="28"/>
        </w:rPr>
        <w:t>ельства в Российской Федерации» (далее – закон № 209-ФЗ)</w:t>
      </w:r>
      <w:r w:rsidR="000A58A3">
        <w:rPr>
          <w:rFonts w:ascii="Times New Roman" w:eastAsiaTheme="minorHAnsi" w:hAnsi="Times New Roman" w:cs="Times New Roman"/>
          <w:sz w:val="28"/>
          <w:szCs w:val="28"/>
        </w:rPr>
        <w:t xml:space="preserve">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w:t>
      </w:r>
      <w:r w:rsidR="00325A5D">
        <w:rPr>
          <w:rFonts w:ascii="Times New Roman" w:eastAsiaTheme="minorHAnsi" w:hAnsi="Times New Roman" w:cs="Times New Roman"/>
          <w:sz w:val="28"/>
          <w:szCs w:val="28"/>
        </w:rPr>
        <w:t xml:space="preserve"> пунктом 4статьи </w:t>
      </w:r>
      <w:r w:rsidR="000B55E5">
        <w:rPr>
          <w:rFonts w:ascii="Times New Roman" w:eastAsiaTheme="minorHAnsi" w:hAnsi="Times New Roman" w:cs="Times New Roman"/>
          <w:sz w:val="28"/>
          <w:szCs w:val="28"/>
        </w:rPr>
        <w:t>18</w:t>
      </w:r>
      <w:r w:rsidR="00A21D3B">
        <w:rPr>
          <w:rFonts w:ascii="Times New Roman" w:eastAsiaTheme="minorHAnsi" w:hAnsi="Times New Roman" w:cs="Times New Roman"/>
          <w:sz w:val="28"/>
          <w:szCs w:val="28"/>
        </w:rPr>
        <w:t xml:space="preserve"> закон</w:t>
      </w:r>
      <w:r w:rsidR="000B55E5">
        <w:rPr>
          <w:rFonts w:ascii="Times New Roman" w:eastAsiaTheme="minorHAnsi" w:hAnsi="Times New Roman" w:cs="Times New Roman"/>
          <w:sz w:val="28"/>
          <w:szCs w:val="28"/>
        </w:rPr>
        <w:t>а № 209-ФЗ</w:t>
      </w:r>
      <w:r w:rsidR="00A21D3B">
        <w:rPr>
          <w:rFonts w:ascii="Times New Roman" w:eastAsiaTheme="minorHAnsi" w:hAnsi="Times New Roman" w:cs="Times New Roman"/>
          <w:sz w:val="28"/>
          <w:szCs w:val="28"/>
        </w:rPr>
        <w:t>.</w:t>
      </w:r>
    </w:p>
    <w:p w:rsidR="00325A5D" w:rsidRDefault="00BD5466" w:rsidP="00325A5D">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325A5D">
        <w:rPr>
          <w:rFonts w:ascii="Times New Roman" w:eastAsiaTheme="minorHAnsi" w:hAnsi="Times New Roman" w:cs="Times New Roman"/>
          <w:sz w:val="28"/>
          <w:szCs w:val="28"/>
        </w:rPr>
        <w:t xml:space="preserve">.5. Местная администрация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 </w:t>
      </w:r>
    </w:p>
    <w:p w:rsidR="00325A5D" w:rsidRDefault="00BD5466" w:rsidP="00325A5D">
      <w:pPr>
        <w:pStyle w:val="ConsPlusNormal"/>
        <w:ind w:firstLine="540"/>
        <w:jc w:val="both"/>
        <w:rPr>
          <w:rFonts w:ascii="Times New Roman" w:eastAsiaTheme="minorHAnsi" w:hAnsi="Times New Roman" w:cs="Times New Roman"/>
          <w:sz w:val="28"/>
          <w:szCs w:val="28"/>
        </w:rPr>
      </w:pPr>
      <w:r w:rsidRPr="00BD5466">
        <w:rPr>
          <w:rFonts w:ascii="Times New Roman" w:eastAsiaTheme="minorHAnsi" w:hAnsi="Times New Roman" w:cs="Times New Roman"/>
          <w:sz w:val="28"/>
          <w:szCs w:val="28"/>
        </w:rPr>
        <w:t>9.7</w:t>
      </w:r>
      <w:r w:rsidR="00325A5D" w:rsidRPr="00BD5466">
        <w:rPr>
          <w:rFonts w:ascii="Times New Roman" w:eastAsiaTheme="minorHAnsi" w:hAnsi="Times New Roman" w:cs="Times New Roman"/>
          <w:sz w:val="28"/>
          <w:szCs w:val="28"/>
        </w:rPr>
        <w:t>.6.</w:t>
      </w:r>
      <w:r w:rsidR="00325A5D">
        <w:rPr>
          <w:rFonts w:ascii="Times New Roman" w:eastAsiaTheme="minorHAnsi" w:hAnsi="Times New Roman" w:cs="Times New Roman"/>
          <w:sz w:val="28"/>
          <w:szCs w:val="28"/>
        </w:rPr>
        <w:t xml:space="preserve"> Местная администрация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местная администрация вскрывает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местная администрация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 </w:t>
      </w:r>
    </w:p>
    <w:p w:rsidR="00325A5D" w:rsidRDefault="00BD5466" w:rsidP="00325A5D">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325A5D">
        <w:rPr>
          <w:rFonts w:ascii="Times New Roman" w:eastAsiaTheme="minorHAnsi" w:hAnsi="Times New Roman" w:cs="Times New Roman"/>
          <w:sz w:val="28"/>
          <w:szCs w:val="28"/>
        </w:rPr>
        <w:t xml:space="preserve">.7. Конкурсная документация разрабатывается местной администрацией или специализированной организацией и утверждается местной администрацией. </w:t>
      </w:r>
    </w:p>
    <w:p w:rsidR="00325A5D" w:rsidRDefault="00BD5466" w:rsidP="00325A5D">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325A5D">
        <w:rPr>
          <w:rFonts w:ascii="Times New Roman" w:eastAsiaTheme="minorHAnsi" w:hAnsi="Times New Roman" w:cs="Times New Roman"/>
          <w:sz w:val="28"/>
          <w:szCs w:val="28"/>
        </w:rPr>
        <w:t xml:space="preserve">.8. Конкурсная документация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p w:rsidR="00325A5D" w:rsidRDefault="00325A5D" w:rsidP="00325A5D">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Конкурсная документация может содержать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w:t>
      </w:r>
      <w:r>
        <w:rPr>
          <w:rFonts w:ascii="Times New Roman" w:eastAsiaTheme="minorHAnsi" w:hAnsi="Times New Roman" w:cs="Times New Roman"/>
          <w:sz w:val="28"/>
          <w:szCs w:val="28"/>
        </w:rPr>
        <w:lastRenderedPageBreak/>
        <w:t>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DE39BF" w:rsidRDefault="00BD5466" w:rsidP="00DE39B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DE39BF">
        <w:rPr>
          <w:rFonts w:ascii="Times New Roman" w:eastAsiaTheme="minorHAnsi" w:hAnsi="Times New Roman" w:cs="Times New Roman"/>
          <w:sz w:val="28"/>
          <w:szCs w:val="28"/>
        </w:rPr>
        <w:t xml:space="preserve">.9. </w:t>
      </w:r>
      <w:r w:rsidR="00325A5D">
        <w:rPr>
          <w:rFonts w:ascii="Times New Roman" w:eastAsiaTheme="minorHAnsi" w:hAnsi="Times New Roman" w:cs="Times New Roman"/>
          <w:sz w:val="28"/>
          <w:szCs w:val="28"/>
        </w:rPr>
        <w:t xml:space="preserve">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w:t>
      </w:r>
      <w:r w:rsidR="00DE39BF">
        <w:rPr>
          <w:rFonts w:ascii="Times New Roman" w:eastAsiaTheme="minorHAnsi" w:hAnsi="Times New Roman" w:cs="Times New Roman"/>
          <w:sz w:val="28"/>
          <w:szCs w:val="28"/>
        </w:rPr>
        <w:t xml:space="preserve">ых, финансовых и иных ресурсов.  </w:t>
      </w:r>
    </w:p>
    <w:p w:rsidR="00325A5D" w:rsidRDefault="00BD5466" w:rsidP="00DE39B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DE39BF">
        <w:rPr>
          <w:rFonts w:ascii="Times New Roman" w:eastAsiaTheme="minorHAnsi" w:hAnsi="Times New Roman" w:cs="Times New Roman"/>
          <w:sz w:val="28"/>
          <w:szCs w:val="28"/>
        </w:rPr>
        <w:t xml:space="preserve">.10. </w:t>
      </w:r>
      <w:r w:rsidR="00325A5D">
        <w:rPr>
          <w:rFonts w:ascii="Times New Roman" w:eastAsiaTheme="minorHAnsi" w:hAnsi="Times New Roman" w:cs="Times New Roman"/>
          <w:sz w:val="28"/>
          <w:szCs w:val="28"/>
        </w:rPr>
        <w:t xml:space="preserve">При разработке конкурсной документации запрещается включение в состав одного лота технологически и функционально не </w:t>
      </w:r>
      <w:r w:rsidR="00DE39BF">
        <w:rPr>
          <w:rFonts w:ascii="Times New Roman" w:eastAsiaTheme="minorHAnsi" w:hAnsi="Times New Roman" w:cs="Times New Roman"/>
          <w:sz w:val="28"/>
          <w:szCs w:val="28"/>
        </w:rPr>
        <w:t xml:space="preserve">связанного </w:t>
      </w:r>
      <w:r w:rsidR="00325A5D">
        <w:rPr>
          <w:rFonts w:ascii="Times New Roman" w:eastAsiaTheme="minorHAnsi" w:hAnsi="Times New Roman" w:cs="Times New Roman"/>
          <w:sz w:val="28"/>
          <w:szCs w:val="28"/>
        </w:rPr>
        <w:t>муниципального имущества, в частности, включение в состав о</w:t>
      </w:r>
      <w:r w:rsidR="00DE39BF">
        <w:rPr>
          <w:rFonts w:ascii="Times New Roman" w:eastAsiaTheme="minorHAnsi" w:hAnsi="Times New Roman" w:cs="Times New Roman"/>
          <w:sz w:val="28"/>
          <w:szCs w:val="28"/>
        </w:rPr>
        <w:t xml:space="preserve">дного лота </w:t>
      </w:r>
      <w:r w:rsidR="00325A5D">
        <w:rPr>
          <w:rFonts w:ascii="Times New Roman" w:eastAsiaTheme="minorHAnsi" w:hAnsi="Times New Roman" w:cs="Times New Roman"/>
          <w:sz w:val="28"/>
          <w:szCs w:val="28"/>
        </w:rPr>
        <w:t>муниципального имущества, предназначенного для электроснабжения, теплоснабжения, газоснабжения, а также водоснабжения и водоотведения.</w:t>
      </w:r>
    </w:p>
    <w:p w:rsidR="00DE39BF" w:rsidRDefault="00DE39BF" w:rsidP="00DE39BF">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w:t>
      </w:r>
    </w:p>
    <w:p w:rsidR="00DE39BF" w:rsidRDefault="00BD5466" w:rsidP="00DE39BF">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DE39BF">
        <w:rPr>
          <w:rFonts w:ascii="Times New Roman" w:eastAsiaTheme="minorHAnsi" w:hAnsi="Times New Roman" w:cs="Times New Roman"/>
          <w:sz w:val="28"/>
          <w:szCs w:val="28"/>
        </w:rPr>
        <w:t xml:space="preserve">.11. Сведения, содержащиеся в конкурсной документации, должны соответствовать сведениям, указанным в извещении о проведении конкурса. </w:t>
      </w:r>
    </w:p>
    <w:p w:rsidR="00B13D04" w:rsidRDefault="00BD5466" w:rsidP="00B13D04">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DE39BF">
        <w:rPr>
          <w:rFonts w:ascii="Times New Roman" w:eastAsiaTheme="minorHAnsi" w:hAnsi="Times New Roman" w:cs="Times New Roman"/>
          <w:sz w:val="28"/>
          <w:szCs w:val="28"/>
        </w:rPr>
        <w:t xml:space="preserve">.12. При проведении конкурса </w:t>
      </w:r>
      <w:r w:rsidR="00B13D04">
        <w:rPr>
          <w:rFonts w:ascii="Times New Roman" w:eastAsiaTheme="minorHAnsi" w:hAnsi="Times New Roman" w:cs="Times New Roman"/>
          <w:sz w:val="28"/>
          <w:szCs w:val="28"/>
        </w:rPr>
        <w:t>местная администрация</w:t>
      </w:r>
      <w:r w:rsidR="00DE39BF">
        <w:rPr>
          <w:rFonts w:ascii="Times New Roman" w:eastAsiaTheme="minorHAnsi" w:hAnsi="Times New Roman" w:cs="Times New Roman"/>
          <w:sz w:val="28"/>
          <w:szCs w:val="28"/>
        </w:rPr>
        <w:t xml:space="preserve">, специализированная организация обеспечивают размещение конкурсной документации на официальном сайте торгов в срок, предусмотренный </w:t>
      </w:r>
      <w:r w:rsidR="00B13D04">
        <w:rPr>
          <w:rFonts w:ascii="Times New Roman" w:eastAsiaTheme="minorHAnsi" w:hAnsi="Times New Roman" w:cs="Times New Roman"/>
          <w:sz w:val="28"/>
          <w:szCs w:val="28"/>
        </w:rPr>
        <w:t>под</w:t>
      </w:r>
      <w:r>
        <w:rPr>
          <w:rFonts w:ascii="Times New Roman" w:eastAsiaTheme="minorHAnsi" w:hAnsi="Times New Roman" w:cs="Times New Roman"/>
          <w:sz w:val="28"/>
          <w:szCs w:val="28"/>
        </w:rPr>
        <w:t>пунктом 9.7</w:t>
      </w:r>
      <w:r w:rsidR="00803411">
        <w:rPr>
          <w:rFonts w:ascii="Times New Roman" w:eastAsiaTheme="minorHAnsi" w:hAnsi="Times New Roman" w:cs="Times New Roman"/>
          <w:sz w:val="28"/>
          <w:szCs w:val="28"/>
        </w:rPr>
        <w:t>.2. настоящего порядка</w:t>
      </w:r>
      <w:r w:rsidR="00DE39BF">
        <w:rPr>
          <w:rFonts w:ascii="Times New Roman" w:eastAsiaTheme="minorHAnsi" w:hAnsi="Times New Roman" w:cs="Times New Roman"/>
          <w:sz w:val="28"/>
          <w:szCs w:val="28"/>
        </w:rPr>
        <w:t>,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bookmarkStart w:id="2" w:name="Par1"/>
      <w:bookmarkEnd w:id="2"/>
    </w:p>
    <w:p w:rsidR="00B13D04" w:rsidRDefault="00BD5466" w:rsidP="00B13D04">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B13D04">
        <w:rPr>
          <w:rFonts w:ascii="Times New Roman" w:eastAsiaTheme="minorHAnsi" w:hAnsi="Times New Roman" w:cs="Times New Roman"/>
          <w:sz w:val="28"/>
          <w:szCs w:val="28"/>
        </w:rPr>
        <w:t xml:space="preserve">.13. </w:t>
      </w:r>
      <w:r w:rsidR="00DE39BF">
        <w:rPr>
          <w:rFonts w:ascii="Times New Roman" w:eastAsiaTheme="minorHAnsi" w:hAnsi="Times New Roman" w:cs="Times New Roman"/>
          <w:sz w:val="28"/>
          <w:szCs w:val="28"/>
        </w:rPr>
        <w:t xml:space="preserve">После размещения на официальном сайте торгов извещения о проведении конкурса </w:t>
      </w:r>
      <w:r w:rsidR="00B13D04">
        <w:rPr>
          <w:rFonts w:ascii="Times New Roman" w:eastAsiaTheme="minorHAnsi" w:hAnsi="Times New Roman" w:cs="Times New Roman"/>
          <w:sz w:val="28"/>
          <w:szCs w:val="28"/>
        </w:rPr>
        <w:t>местная администрация</w:t>
      </w:r>
      <w:r w:rsidR="00DE39BF">
        <w:rPr>
          <w:rFonts w:ascii="Times New Roman" w:eastAsiaTheme="minorHAnsi" w:hAnsi="Times New Roman" w:cs="Times New Roman"/>
          <w:sz w:val="28"/>
          <w:szCs w:val="28"/>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w:t>
      </w:r>
      <w:r w:rsidR="00B13D04">
        <w:rPr>
          <w:rFonts w:ascii="Times New Roman" w:eastAsiaTheme="minorHAnsi" w:hAnsi="Times New Roman" w:cs="Times New Roman"/>
          <w:sz w:val="28"/>
          <w:szCs w:val="28"/>
        </w:rPr>
        <w:t>местной администрацией</w:t>
      </w:r>
      <w:r w:rsidR="00DE39BF">
        <w:rPr>
          <w:rFonts w:ascii="Times New Roman" w:eastAsiaTheme="minorHAnsi" w:hAnsi="Times New Roman" w:cs="Times New Roman"/>
          <w:sz w:val="28"/>
          <w:szCs w:val="28"/>
        </w:rPr>
        <w:t xml:space="preserve">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w:t>
      </w:r>
      <w:r w:rsidR="00DE39BF">
        <w:rPr>
          <w:rFonts w:ascii="Times New Roman" w:eastAsiaTheme="minorHAnsi" w:hAnsi="Times New Roman" w:cs="Times New Roman"/>
          <w:sz w:val="28"/>
          <w:szCs w:val="28"/>
        </w:rPr>
        <w:lastRenderedPageBreak/>
        <w:t xml:space="preserve">расходов </w:t>
      </w:r>
      <w:r w:rsidR="00B13D04">
        <w:rPr>
          <w:rFonts w:ascii="Times New Roman" w:eastAsiaTheme="minorHAnsi" w:hAnsi="Times New Roman" w:cs="Times New Roman"/>
          <w:sz w:val="28"/>
          <w:szCs w:val="28"/>
        </w:rPr>
        <w:t>местной администрации</w:t>
      </w:r>
      <w:r w:rsidR="00DE39BF">
        <w:rPr>
          <w:rFonts w:ascii="Times New Roman" w:eastAsiaTheme="minorHAnsi" w:hAnsi="Times New Roman" w:cs="Times New Roman"/>
          <w:sz w:val="28"/>
          <w:szCs w:val="28"/>
        </w:rPr>
        <w:t xml:space="preserve">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EE42C3" w:rsidRDefault="00BD5466" w:rsidP="00EE42C3">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B13D04">
        <w:rPr>
          <w:rFonts w:ascii="Times New Roman" w:eastAsiaTheme="minorHAnsi" w:hAnsi="Times New Roman" w:cs="Times New Roman"/>
          <w:sz w:val="28"/>
          <w:szCs w:val="28"/>
        </w:rPr>
        <w:t xml:space="preserve">.14. </w:t>
      </w:r>
      <w:r w:rsidR="00DE39BF">
        <w:rPr>
          <w:rFonts w:ascii="Times New Roman" w:eastAsiaTheme="minorHAnsi" w:hAnsi="Times New Roman" w:cs="Times New Roman"/>
          <w:sz w:val="28"/>
          <w:szCs w:val="28"/>
        </w:rPr>
        <w:t>Предоставление конкурсной документации в форме электронного документа осуществляется без взимания платы.</w:t>
      </w:r>
      <w:r w:rsidR="00EC48F8">
        <w:rPr>
          <w:rFonts w:ascii="Times New Roman" w:eastAsiaTheme="minorHAnsi" w:hAnsi="Times New Roman" w:cs="Times New Roman"/>
          <w:sz w:val="28"/>
          <w:szCs w:val="28"/>
        </w:rPr>
        <w:t xml:space="preserve"> </w:t>
      </w:r>
      <w:r w:rsidR="00DE39BF">
        <w:rPr>
          <w:rFonts w:ascii="Times New Roman" w:eastAsiaTheme="minorHAnsi" w:hAnsi="Times New Roman" w:cs="Times New Roman"/>
          <w:sz w:val="28"/>
          <w:szCs w:val="28"/>
        </w:rPr>
        <w:t>Предоставление конкурсной документации до размещения на официальном сайте торгов извещения о проведении конкурса не допускается.</w:t>
      </w:r>
      <w:r w:rsidR="00EC48F8">
        <w:rPr>
          <w:rFonts w:ascii="Times New Roman" w:eastAsiaTheme="minorHAnsi" w:hAnsi="Times New Roman" w:cs="Times New Roman"/>
          <w:sz w:val="28"/>
          <w:szCs w:val="28"/>
        </w:rPr>
        <w:t xml:space="preserve"> </w:t>
      </w:r>
      <w:r w:rsidR="00DE39BF">
        <w:rPr>
          <w:rFonts w:ascii="Times New Roman" w:eastAsiaTheme="minorHAnsi" w:hAnsi="Times New Roman" w:cs="Times New Roman"/>
          <w:sz w:val="28"/>
          <w:szCs w:val="28"/>
        </w:rPr>
        <w:t xml:space="preserve">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ar1" w:history="1">
        <w:r w:rsidR="00B13D04" w:rsidRPr="00EE42C3">
          <w:rPr>
            <w:rFonts w:ascii="Times New Roman" w:eastAsiaTheme="minorHAnsi" w:hAnsi="Times New Roman" w:cs="Times New Roman"/>
            <w:sz w:val="28"/>
            <w:szCs w:val="28"/>
          </w:rPr>
          <w:t>подпунктом</w:t>
        </w:r>
      </w:hyperlink>
      <w:r>
        <w:rPr>
          <w:rFonts w:ascii="Times New Roman" w:eastAsiaTheme="minorHAnsi" w:hAnsi="Times New Roman" w:cs="Times New Roman"/>
          <w:sz w:val="28"/>
          <w:szCs w:val="28"/>
        </w:rPr>
        <w:t xml:space="preserve"> 9.7</w:t>
      </w:r>
      <w:r w:rsidR="00803411">
        <w:rPr>
          <w:rFonts w:ascii="Times New Roman" w:eastAsiaTheme="minorHAnsi" w:hAnsi="Times New Roman" w:cs="Times New Roman"/>
          <w:sz w:val="28"/>
          <w:szCs w:val="28"/>
        </w:rPr>
        <w:t>.13. настоящего порядка</w:t>
      </w:r>
      <w:r w:rsidR="00B13D04">
        <w:rPr>
          <w:rFonts w:ascii="Times New Roman" w:eastAsiaTheme="minorHAnsi" w:hAnsi="Times New Roman" w:cs="Times New Roman"/>
          <w:sz w:val="28"/>
          <w:szCs w:val="28"/>
        </w:rPr>
        <w:t>.</w:t>
      </w:r>
    </w:p>
    <w:p w:rsidR="00EE42C3" w:rsidRDefault="00BD5466" w:rsidP="00EE42C3">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.15. Любое заинтересованное лицо вправе направить в письменной форме, в том числе в форме электронного документа, местной администрации запрос о разъяснении положений конкурсной документации. В течение двух рабочих дней с даты поступления указанного запроса местная администрация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p>
    <w:p w:rsidR="00EE42C3" w:rsidRDefault="00EE42C3" w:rsidP="00EE42C3">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местной администрацией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 </w:t>
      </w:r>
    </w:p>
    <w:p w:rsidR="00EE42C3" w:rsidRDefault="00BD5466" w:rsidP="00EE42C3">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.16. Местная администрация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местной администрацией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 </w:t>
      </w:r>
    </w:p>
    <w:p w:rsidR="00BD5466" w:rsidRDefault="00BD5466" w:rsidP="00BD5466">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.17.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w:t>
      </w:r>
      <w:r w:rsidR="00EE42C3">
        <w:rPr>
          <w:rFonts w:ascii="Times New Roman" w:eastAsiaTheme="minorHAnsi" w:hAnsi="Times New Roman" w:cs="Times New Roman"/>
          <w:sz w:val="28"/>
          <w:szCs w:val="28"/>
        </w:rPr>
        <w:lastRenderedPageBreak/>
        <w:t>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w:t>
      </w:r>
      <w:r>
        <w:rPr>
          <w:rFonts w:ascii="Times New Roman" w:eastAsiaTheme="minorHAnsi" w:hAnsi="Times New Roman" w:cs="Times New Roman"/>
          <w:sz w:val="28"/>
          <w:szCs w:val="28"/>
        </w:rPr>
        <w:t xml:space="preserve">се осуществляются одновременно. </w:t>
      </w:r>
    </w:p>
    <w:p w:rsidR="00EE42C3" w:rsidRDefault="00BD5466" w:rsidP="00BD5466">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.18.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.19.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Заявители или их представители вправе присутствовать при вскрытии конвертов с заявками на участие в конкурсе.</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.20.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 </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.21.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 </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.22.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w:t>
      </w:r>
      <w:r w:rsidR="00EE42C3">
        <w:rPr>
          <w:rFonts w:ascii="Times New Roman" w:eastAsiaTheme="minorHAnsi" w:hAnsi="Times New Roman" w:cs="Times New Roman"/>
          <w:sz w:val="28"/>
          <w:szCs w:val="28"/>
        </w:rPr>
        <w:lastRenderedPageBreak/>
        <w:t xml:space="preserve">специализированной организацией на официальном сайте торгов в течение дня, следующего за днем его подписания. </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 xml:space="preserve">.23.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 </w:t>
      </w:r>
    </w:p>
    <w:p w:rsidR="00EE42C3" w:rsidRDefault="00BD5466" w:rsidP="00EE42C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.24.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D0902" w:rsidRDefault="00BD5466" w:rsidP="006D090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EE42C3">
        <w:rPr>
          <w:rFonts w:ascii="Times New Roman" w:eastAsiaTheme="minorHAnsi" w:hAnsi="Times New Roman" w:cs="Times New Roman"/>
          <w:sz w:val="28"/>
          <w:szCs w:val="28"/>
        </w:rPr>
        <w:t>.25. Конкурсная комиссия рассматривает заявки на участие в конкурсе на предмет соответствия требованиям, установ</w:t>
      </w:r>
      <w:r w:rsidR="006D0902">
        <w:rPr>
          <w:rFonts w:ascii="Times New Roman" w:eastAsiaTheme="minorHAnsi" w:hAnsi="Times New Roman" w:cs="Times New Roman"/>
          <w:sz w:val="28"/>
          <w:szCs w:val="28"/>
        </w:rPr>
        <w:t>ленным конкурсной документацией.</w:t>
      </w:r>
      <w:r w:rsidR="00EE42C3">
        <w:rPr>
          <w:rFonts w:ascii="Times New Roman" w:eastAsiaTheme="minorHAnsi" w:hAnsi="Times New Roman" w:cs="Times New Roman"/>
          <w:sz w:val="28"/>
          <w:szCs w:val="28"/>
        </w:rPr>
        <w:t xml:space="preserve">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004F4" w:rsidRDefault="00BD5466" w:rsidP="009004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6D0902">
        <w:rPr>
          <w:rFonts w:ascii="Times New Roman" w:eastAsiaTheme="minorHAnsi" w:hAnsi="Times New Roman" w:cs="Times New Roman"/>
          <w:sz w:val="28"/>
          <w:szCs w:val="28"/>
        </w:rPr>
        <w:t xml:space="preserve">.26. </w:t>
      </w:r>
      <w:r w:rsidR="00EE42C3">
        <w:rPr>
          <w:rFonts w:ascii="Times New Roman" w:eastAsiaTheme="minorHAnsi"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w:t>
      </w:r>
      <w:r w:rsidR="009004F4">
        <w:rPr>
          <w:rFonts w:ascii="Times New Roman" w:eastAsiaTheme="minorHAnsi" w:hAnsi="Times New Roman" w:cs="Times New Roman"/>
          <w:sz w:val="28"/>
          <w:szCs w:val="28"/>
        </w:rPr>
        <w:t>.</w:t>
      </w:r>
      <w:r w:rsidR="00EC48F8">
        <w:rPr>
          <w:rFonts w:ascii="Times New Roman" w:eastAsiaTheme="minorHAnsi" w:hAnsi="Times New Roman" w:cs="Times New Roman"/>
          <w:sz w:val="28"/>
          <w:szCs w:val="28"/>
        </w:rPr>
        <w:t xml:space="preserve"> </w:t>
      </w:r>
      <w:r w:rsidR="009004F4">
        <w:rPr>
          <w:rFonts w:ascii="Times New Roman" w:eastAsiaTheme="minorHAnsi" w:hAnsi="Times New Roman" w:cs="Times New Roman"/>
          <w:sz w:val="28"/>
          <w:szCs w:val="28"/>
        </w:rPr>
        <w:t>Решение</w:t>
      </w:r>
      <w:r w:rsidR="00EE42C3">
        <w:rPr>
          <w:rFonts w:ascii="Times New Roman" w:eastAsiaTheme="minorHAnsi" w:hAnsi="Times New Roman" w:cs="Times New Roman"/>
          <w:sz w:val="28"/>
          <w:szCs w:val="28"/>
        </w:rPr>
        <w:t xml:space="preserve">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w:t>
      </w:r>
      <w:r w:rsidR="009004F4">
        <w:rPr>
          <w:rFonts w:ascii="Times New Roman" w:eastAsiaTheme="minorHAnsi" w:hAnsi="Times New Roman" w:cs="Times New Roman"/>
          <w:sz w:val="28"/>
          <w:szCs w:val="28"/>
        </w:rPr>
        <w:t xml:space="preserve">. </w:t>
      </w:r>
      <w:r w:rsidR="00EE42C3">
        <w:rPr>
          <w:rFonts w:ascii="Times New Roman" w:eastAsiaTheme="minorHAnsi" w:hAnsi="Times New Roman" w:cs="Times New Roman"/>
          <w:sz w:val="28"/>
          <w:szCs w:val="28"/>
        </w:rPr>
        <w:t xml:space="preserve">Указанный протокол в день окончания рассмотрения заявок на участие в конкурсе размещается </w:t>
      </w:r>
      <w:r w:rsidR="009004F4">
        <w:rPr>
          <w:rFonts w:ascii="Times New Roman" w:eastAsiaTheme="minorHAnsi" w:hAnsi="Times New Roman" w:cs="Times New Roman"/>
          <w:sz w:val="28"/>
          <w:szCs w:val="28"/>
        </w:rPr>
        <w:t>местной администрацией</w:t>
      </w:r>
      <w:r w:rsidR="00EE42C3">
        <w:rPr>
          <w:rFonts w:ascii="Times New Roman" w:eastAsiaTheme="minorHAnsi" w:hAnsi="Times New Roman" w:cs="Times New Roman"/>
          <w:sz w:val="28"/>
          <w:szCs w:val="28"/>
        </w:rPr>
        <w:t xml:space="preserve">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9004F4" w:rsidRDefault="00BD5466" w:rsidP="009004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9004F4">
        <w:rPr>
          <w:rFonts w:ascii="Times New Roman" w:eastAsiaTheme="minorHAnsi" w:hAnsi="Times New Roman" w:cs="Times New Roman"/>
          <w:sz w:val="28"/>
          <w:szCs w:val="28"/>
        </w:rPr>
        <w:t xml:space="preserve">.27. </w:t>
      </w:r>
      <w:r w:rsidR="00EE42C3">
        <w:rPr>
          <w:rFonts w:ascii="Times New Roman" w:eastAsiaTheme="minorHAnsi" w:hAnsi="Times New Roman" w:cs="Times New Roman"/>
          <w:sz w:val="28"/>
          <w:szCs w:val="28"/>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9004F4" w:rsidRDefault="00BD5466" w:rsidP="009004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9.7</w:t>
      </w:r>
      <w:r w:rsidR="009004F4">
        <w:rPr>
          <w:rFonts w:ascii="Times New Roman" w:eastAsiaTheme="minorHAnsi" w:hAnsi="Times New Roman" w:cs="Times New Roman"/>
          <w:sz w:val="28"/>
          <w:szCs w:val="28"/>
        </w:rPr>
        <w:t xml:space="preserve">.28. </w:t>
      </w:r>
      <w:r w:rsidR="00EE42C3">
        <w:rPr>
          <w:rFonts w:ascii="Times New Roman" w:eastAsiaTheme="minorHAnsi" w:hAnsi="Times New Roman" w:cs="Times New Roman"/>
          <w:sz w:val="28"/>
          <w:szCs w:val="28"/>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w:t>
      </w:r>
      <w:r w:rsidR="009004F4">
        <w:rPr>
          <w:rFonts w:ascii="Times New Roman" w:eastAsiaTheme="minorHAnsi" w:hAnsi="Times New Roman" w:cs="Times New Roman"/>
          <w:sz w:val="28"/>
          <w:szCs w:val="28"/>
        </w:rPr>
        <w:t>местная администрация</w:t>
      </w:r>
      <w:r w:rsidR="00EE42C3">
        <w:rPr>
          <w:rFonts w:ascii="Times New Roman" w:eastAsiaTheme="minorHAnsi" w:hAnsi="Times New Roman" w:cs="Times New Roman"/>
          <w:sz w:val="28"/>
          <w:szCs w:val="28"/>
        </w:rPr>
        <w:t>,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6119E7" w:rsidRDefault="00BD5466"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9004F4">
        <w:rPr>
          <w:rFonts w:ascii="Times New Roman" w:eastAsiaTheme="minorHAnsi" w:hAnsi="Times New Roman" w:cs="Times New Roman"/>
          <w:sz w:val="28"/>
          <w:szCs w:val="28"/>
        </w:rPr>
        <w:t>.29.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6119E7" w:rsidRDefault="00BD5466"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6119E7">
        <w:rPr>
          <w:rFonts w:ascii="Times New Roman" w:eastAsiaTheme="minorHAnsi" w:hAnsi="Times New Roman" w:cs="Times New Roman"/>
          <w:sz w:val="28"/>
          <w:szCs w:val="28"/>
        </w:rPr>
        <w:t xml:space="preserve">.30.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местную администрацию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 </w:t>
      </w:r>
    </w:p>
    <w:p w:rsidR="006119E7" w:rsidRDefault="00BD5466"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6119E7">
        <w:rPr>
          <w:rFonts w:ascii="Times New Roman" w:eastAsiaTheme="minorHAnsi" w:hAnsi="Times New Roman" w:cs="Times New Roman"/>
          <w:sz w:val="28"/>
          <w:szCs w:val="28"/>
        </w:rPr>
        <w:t>.31.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119E7" w:rsidRDefault="00BD5466"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6119E7">
        <w:rPr>
          <w:rFonts w:ascii="Times New Roman" w:eastAsiaTheme="minorHAnsi" w:hAnsi="Times New Roman" w:cs="Times New Roman"/>
          <w:sz w:val="28"/>
          <w:szCs w:val="28"/>
        </w:rPr>
        <w:t xml:space="preserve">.32.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местной администрации. Местная администрация в течение трех рабочих дней с даты подписания протокола передает победителю конкурса </w:t>
      </w:r>
      <w:r w:rsidR="006119E7">
        <w:rPr>
          <w:rFonts w:ascii="Times New Roman" w:eastAsiaTheme="minorHAnsi" w:hAnsi="Times New Roman" w:cs="Times New Roman"/>
          <w:sz w:val="28"/>
          <w:szCs w:val="28"/>
        </w:rPr>
        <w:lastRenderedPageBreak/>
        <w:t xml:space="preserve">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p>
    <w:p w:rsidR="006119E7" w:rsidRDefault="006119E7"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Протокол оценки и сопоставления заявок на участие в конкурсе размещается на официальном сайте торгов местной администрацией или специализированной организацией в течение дня, следующего после дня подписания указанного протокола. </w:t>
      </w:r>
    </w:p>
    <w:p w:rsidR="006119E7" w:rsidRDefault="006119E7" w:rsidP="006119E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местной администрацией не менее трех лет. </w:t>
      </w:r>
    </w:p>
    <w:p w:rsidR="00820DE8" w:rsidRDefault="00BD5466"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6119E7">
        <w:rPr>
          <w:rFonts w:ascii="Times New Roman" w:eastAsiaTheme="minorHAnsi" w:hAnsi="Times New Roman" w:cs="Times New Roman"/>
          <w:sz w:val="28"/>
          <w:szCs w:val="28"/>
        </w:rPr>
        <w:t>.33. Заключение договора осуществляется в порядке, предусмотренном Гражданским кодексом Российской Федерации и иными федеральными законами.</w:t>
      </w:r>
    </w:p>
    <w:p w:rsidR="00820DE8" w:rsidRDefault="003B5D00"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r w:rsidR="00BD5466">
        <w:rPr>
          <w:rFonts w:ascii="Times New Roman" w:hAnsi="Times New Roman" w:cs="Times New Roman"/>
          <w:sz w:val="28"/>
          <w:szCs w:val="28"/>
        </w:rPr>
        <w:t>подпунктом 9.7</w:t>
      </w:r>
      <w:r w:rsidR="00876015" w:rsidRPr="00876015">
        <w:rPr>
          <w:rFonts w:ascii="Times New Roman" w:hAnsi="Times New Roman" w:cs="Times New Roman"/>
          <w:sz w:val="28"/>
          <w:szCs w:val="28"/>
        </w:rPr>
        <w:t>.35.</w:t>
      </w:r>
      <w:r w:rsidR="00803411">
        <w:rPr>
          <w:rFonts w:ascii="Times New Roman" w:eastAsiaTheme="minorHAnsi" w:hAnsi="Times New Roman" w:cs="Times New Roman"/>
          <w:sz w:val="28"/>
          <w:szCs w:val="28"/>
        </w:rPr>
        <w:t>настоящего порядка</w:t>
      </w:r>
      <w:r>
        <w:rPr>
          <w:rFonts w:ascii="Times New Roman" w:eastAsiaTheme="minorHAnsi" w:hAnsi="Times New Roman" w:cs="Times New Roman"/>
          <w:sz w:val="28"/>
          <w:szCs w:val="28"/>
        </w:rPr>
        <w:t>, в случае установления факта:</w:t>
      </w:r>
    </w:p>
    <w:p w:rsidR="00820DE8" w:rsidRDefault="000B55E5"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B5D00">
        <w:rPr>
          <w:rFonts w:ascii="Times New Roman" w:eastAsiaTheme="minorHAnsi" w:hAnsi="Times New Roman" w:cs="Times New Roman"/>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20DE8" w:rsidRDefault="000B55E5"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B5D00">
        <w:rPr>
          <w:rFonts w:ascii="Times New Roman" w:eastAsiaTheme="minorHAnsi" w:hAnsi="Times New Roman" w:cs="Times New Roman"/>
          <w:sz w:val="28"/>
          <w:szCs w:val="28"/>
        </w:rPr>
        <w:t xml:space="preserve">приостановления деятельности такого лица в порядке, предусмотренном </w:t>
      </w:r>
      <w:r w:rsidR="00820DE8" w:rsidRPr="00820DE8">
        <w:rPr>
          <w:rFonts w:ascii="Times New Roman" w:hAnsi="Times New Roman" w:cs="Times New Roman"/>
          <w:sz w:val="28"/>
          <w:szCs w:val="28"/>
        </w:rPr>
        <w:t>Кодексом</w:t>
      </w:r>
      <w:r w:rsidR="00EC48F8">
        <w:rPr>
          <w:rFonts w:ascii="Times New Roman" w:hAnsi="Times New Roman" w:cs="Times New Roman"/>
          <w:sz w:val="28"/>
          <w:szCs w:val="28"/>
        </w:rPr>
        <w:t xml:space="preserve"> </w:t>
      </w:r>
      <w:r w:rsidR="003B5D00">
        <w:rPr>
          <w:rFonts w:ascii="Times New Roman" w:eastAsiaTheme="minorHAnsi" w:hAnsi="Times New Roman" w:cs="Times New Roman"/>
          <w:sz w:val="28"/>
          <w:szCs w:val="28"/>
        </w:rPr>
        <w:t>Российской Федерации об а</w:t>
      </w:r>
      <w:r w:rsidR="00820DE8">
        <w:rPr>
          <w:rFonts w:ascii="Times New Roman" w:eastAsiaTheme="minorHAnsi" w:hAnsi="Times New Roman" w:cs="Times New Roman"/>
          <w:sz w:val="28"/>
          <w:szCs w:val="28"/>
        </w:rPr>
        <w:t xml:space="preserve">дминистративных правонарушениях. </w:t>
      </w:r>
    </w:p>
    <w:p w:rsidR="00820DE8" w:rsidRDefault="00BD5466"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820DE8">
        <w:rPr>
          <w:rFonts w:ascii="Times New Roman" w:eastAsiaTheme="minorHAnsi" w:hAnsi="Times New Roman" w:cs="Times New Roman"/>
          <w:sz w:val="28"/>
          <w:szCs w:val="28"/>
        </w:rPr>
        <w:t>.34.В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под</w:t>
      </w:r>
      <w:r>
        <w:rPr>
          <w:rFonts w:ascii="Times New Roman" w:eastAsiaTheme="minorHAnsi" w:hAnsi="Times New Roman" w:cs="Times New Roman"/>
          <w:sz w:val="28"/>
          <w:szCs w:val="28"/>
        </w:rPr>
        <w:t>пунктом 9.7</w:t>
      </w:r>
      <w:r w:rsidR="00803411">
        <w:rPr>
          <w:rFonts w:ascii="Times New Roman" w:eastAsiaTheme="minorHAnsi" w:hAnsi="Times New Roman" w:cs="Times New Roman"/>
          <w:sz w:val="28"/>
          <w:szCs w:val="28"/>
        </w:rPr>
        <w:t>.33. настоящего порядка</w:t>
      </w:r>
      <w:r w:rsidR="00820DE8">
        <w:rPr>
          <w:rFonts w:ascii="Times New Roman" w:eastAsiaTheme="minorHAnsi" w:hAnsi="Times New Roman" w:cs="Times New Roman"/>
          <w:sz w:val="28"/>
          <w:szCs w:val="28"/>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820DE8" w:rsidRDefault="00820DE8"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w:t>
      </w:r>
    </w:p>
    <w:p w:rsidR="00820DE8" w:rsidRDefault="00820DE8" w:rsidP="00820D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Указанный протокол размещается местной администрацией на официальном сайте торгов в течение дня, следующего после дня подписания </w:t>
      </w:r>
      <w:r>
        <w:rPr>
          <w:rFonts w:ascii="Times New Roman" w:eastAsiaTheme="minorHAnsi" w:hAnsi="Times New Roman" w:cs="Times New Roman"/>
          <w:sz w:val="28"/>
          <w:szCs w:val="28"/>
        </w:rPr>
        <w:lastRenderedPageBreak/>
        <w:t xml:space="preserve">указанного протокола. Местная администрация в течение двух рабочих дней с даты подписания протокола передает один экземпляр протокола лицу, с которым отказывается заключить договор. </w:t>
      </w:r>
    </w:p>
    <w:p w:rsidR="00876015" w:rsidRDefault="00BD5466" w:rsidP="0087601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820DE8">
        <w:rPr>
          <w:rFonts w:ascii="Times New Roman" w:eastAsiaTheme="minorHAnsi" w:hAnsi="Times New Roman" w:cs="Times New Roman"/>
          <w:sz w:val="28"/>
          <w:szCs w:val="28"/>
        </w:rPr>
        <w:t xml:space="preserve">.35.В случае если победитель конкурса признан уклонившимся от заключения договора, местная администрация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Местная администрация обязана заключить договор с участником конкурса, заявке </w:t>
      </w:r>
      <w:r w:rsidR="00876015">
        <w:rPr>
          <w:rFonts w:ascii="Times New Roman" w:eastAsiaTheme="minorHAnsi" w:hAnsi="Times New Roman" w:cs="Times New Roman"/>
          <w:sz w:val="28"/>
          <w:szCs w:val="28"/>
        </w:rPr>
        <w:t>на участие,</w:t>
      </w:r>
      <w:r w:rsidR="00820DE8">
        <w:rPr>
          <w:rFonts w:ascii="Times New Roman" w:eastAsiaTheme="minorHAnsi" w:hAnsi="Times New Roman" w:cs="Times New Roman"/>
          <w:sz w:val="28"/>
          <w:szCs w:val="28"/>
        </w:rPr>
        <w:t xml:space="preserve"> в конкурсе которого присвоен второй номер, при отказе от заключения договора с победителем конкурса в случаях, предусмотренных </w:t>
      </w:r>
      <w:r w:rsidR="00876015">
        <w:rPr>
          <w:rFonts w:ascii="Times New Roman" w:eastAsiaTheme="minorHAnsi" w:hAnsi="Times New Roman" w:cs="Times New Roman"/>
          <w:sz w:val="28"/>
          <w:szCs w:val="28"/>
        </w:rPr>
        <w:t xml:space="preserve">с </w:t>
      </w:r>
      <w:r>
        <w:rPr>
          <w:rFonts w:ascii="Times New Roman" w:eastAsiaTheme="minorHAnsi" w:hAnsi="Times New Roman" w:cs="Times New Roman"/>
          <w:sz w:val="28"/>
          <w:szCs w:val="28"/>
        </w:rPr>
        <w:t>подпунктом 9.7</w:t>
      </w:r>
      <w:r w:rsidR="00803411">
        <w:rPr>
          <w:rFonts w:ascii="Times New Roman" w:eastAsiaTheme="minorHAnsi" w:hAnsi="Times New Roman" w:cs="Times New Roman"/>
          <w:sz w:val="28"/>
          <w:szCs w:val="28"/>
        </w:rPr>
        <w:t>.34 настоящего порядка</w:t>
      </w:r>
      <w:r w:rsidR="00820DE8">
        <w:rPr>
          <w:rFonts w:ascii="Times New Roman" w:eastAsiaTheme="minorHAnsi" w:hAnsi="Times New Roman" w:cs="Times New Roman"/>
          <w:sz w:val="28"/>
          <w:szCs w:val="28"/>
        </w:rPr>
        <w:t xml:space="preserve">. Местная администрация в течение трех рабочих дней с даты подписания протокола об отказе от заключения договора передает участнику конкурса, заявке </w:t>
      </w:r>
      <w:r w:rsidR="00876015">
        <w:rPr>
          <w:rFonts w:ascii="Times New Roman" w:eastAsiaTheme="minorHAnsi" w:hAnsi="Times New Roman" w:cs="Times New Roman"/>
          <w:sz w:val="28"/>
          <w:szCs w:val="28"/>
        </w:rPr>
        <w:t>на участие,</w:t>
      </w:r>
      <w:r w:rsidR="00820DE8">
        <w:rPr>
          <w:rFonts w:ascii="Times New Roman" w:eastAsiaTheme="minorHAnsi" w:hAnsi="Times New Roman" w:cs="Times New Roman"/>
          <w:sz w:val="28"/>
          <w:szCs w:val="28"/>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w:t>
      </w:r>
      <w:r w:rsidR="00876015">
        <w:rPr>
          <w:rFonts w:ascii="Times New Roman" w:eastAsiaTheme="minorHAnsi" w:hAnsi="Times New Roman" w:cs="Times New Roman"/>
          <w:sz w:val="28"/>
          <w:szCs w:val="28"/>
        </w:rPr>
        <w:t>на участие,</w:t>
      </w:r>
      <w:r w:rsidR="00820DE8">
        <w:rPr>
          <w:rFonts w:ascii="Times New Roman" w:eastAsiaTheme="minorHAnsi" w:hAnsi="Times New Roman" w:cs="Times New Roman"/>
          <w:sz w:val="28"/>
          <w:szCs w:val="28"/>
        </w:rPr>
        <w:t xml:space="preserve">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местной администрации</w:t>
      </w:r>
      <w:r w:rsidR="00876015">
        <w:rPr>
          <w:rFonts w:ascii="Times New Roman" w:eastAsiaTheme="minorHAnsi" w:hAnsi="Times New Roman" w:cs="Times New Roman"/>
          <w:sz w:val="28"/>
          <w:szCs w:val="28"/>
        </w:rPr>
        <w:t xml:space="preserve">. </w:t>
      </w:r>
    </w:p>
    <w:p w:rsidR="00876015" w:rsidRDefault="00820DE8" w:rsidP="0087601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 этом заключение договора для участника конкурса, заявке </w:t>
      </w:r>
      <w:r w:rsidR="00876015">
        <w:rPr>
          <w:rFonts w:ascii="Times New Roman" w:eastAsiaTheme="minorHAnsi" w:hAnsi="Times New Roman" w:cs="Times New Roman"/>
          <w:sz w:val="28"/>
          <w:szCs w:val="28"/>
        </w:rPr>
        <w:t>на участие,</w:t>
      </w:r>
      <w:r>
        <w:rPr>
          <w:rFonts w:ascii="Times New Roman" w:eastAsiaTheme="minorHAnsi" w:hAnsi="Times New Roman" w:cs="Times New Roman"/>
          <w:sz w:val="28"/>
          <w:szCs w:val="28"/>
        </w:rPr>
        <w:t xml:space="preserve"> в конкурсе которого присвоен второй номер, является обязательным. В случае уклонения победителя конкурса или участника конкурса, заявке </w:t>
      </w:r>
      <w:r w:rsidR="00876015">
        <w:rPr>
          <w:rFonts w:ascii="Times New Roman" w:eastAsiaTheme="minorHAnsi" w:hAnsi="Times New Roman" w:cs="Times New Roman"/>
          <w:sz w:val="28"/>
          <w:szCs w:val="28"/>
        </w:rPr>
        <w:t>на участие,</w:t>
      </w:r>
      <w:r>
        <w:rPr>
          <w:rFonts w:ascii="Times New Roman" w:eastAsiaTheme="minorHAnsi" w:hAnsi="Times New Roman" w:cs="Times New Roman"/>
          <w:sz w:val="28"/>
          <w:szCs w:val="28"/>
        </w:rPr>
        <w:t xml:space="preserve"> в конкурсе которого присвоен второй номер, от заключения договора </w:t>
      </w:r>
      <w:r w:rsidR="00876015">
        <w:rPr>
          <w:rFonts w:ascii="Times New Roman" w:eastAsiaTheme="minorHAnsi" w:hAnsi="Times New Roman" w:cs="Times New Roman"/>
          <w:sz w:val="28"/>
          <w:szCs w:val="28"/>
        </w:rPr>
        <w:t>задаток,</w:t>
      </w:r>
      <w:r>
        <w:rPr>
          <w:rFonts w:ascii="Times New Roman" w:eastAsiaTheme="minorHAnsi" w:hAnsi="Times New Roman" w:cs="Times New Roman"/>
          <w:sz w:val="28"/>
          <w:szCs w:val="28"/>
        </w:rPr>
        <w:t xml:space="preserve"> внесенный </w:t>
      </w:r>
      <w:r w:rsidR="00876015">
        <w:rPr>
          <w:rFonts w:ascii="Times New Roman" w:eastAsiaTheme="minorHAnsi" w:hAnsi="Times New Roman" w:cs="Times New Roman"/>
          <w:sz w:val="28"/>
          <w:szCs w:val="28"/>
        </w:rPr>
        <w:t>ими,</w:t>
      </w:r>
      <w:r>
        <w:rPr>
          <w:rFonts w:ascii="Times New Roman" w:eastAsiaTheme="minorHAnsi" w:hAnsi="Times New Roman" w:cs="Times New Roman"/>
          <w:sz w:val="28"/>
          <w:szCs w:val="28"/>
        </w:rPr>
        <w:t xml:space="preserve"> не возвращается. В случае уклонения участника конкурса, заявке </w:t>
      </w:r>
      <w:r w:rsidR="00876015">
        <w:rPr>
          <w:rFonts w:ascii="Times New Roman" w:eastAsiaTheme="minorHAnsi" w:hAnsi="Times New Roman" w:cs="Times New Roman"/>
          <w:sz w:val="28"/>
          <w:szCs w:val="28"/>
        </w:rPr>
        <w:t>на участие,</w:t>
      </w:r>
      <w:r>
        <w:rPr>
          <w:rFonts w:ascii="Times New Roman" w:eastAsiaTheme="minorHAnsi" w:hAnsi="Times New Roman" w:cs="Times New Roman"/>
          <w:sz w:val="28"/>
          <w:szCs w:val="28"/>
        </w:rPr>
        <w:t xml:space="preserve"> в конкурсе которого присвоен второй номер, от заключения договора </w:t>
      </w:r>
      <w:r w:rsidR="00876015">
        <w:rPr>
          <w:rFonts w:ascii="Times New Roman" w:eastAsiaTheme="minorHAnsi" w:hAnsi="Times New Roman" w:cs="Times New Roman"/>
          <w:sz w:val="28"/>
          <w:szCs w:val="28"/>
        </w:rPr>
        <w:t>местная администрация</w:t>
      </w:r>
      <w:r>
        <w:rPr>
          <w:rFonts w:ascii="Times New Roman" w:eastAsiaTheme="minorHAnsi" w:hAnsi="Times New Roman" w:cs="Times New Roman"/>
          <w:sz w:val="28"/>
          <w:szCs w:val="2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r w:rsidR="00876015">
        <w:rPr>
          <w:rFonts w:ascii="Times New Roman" w:eastAsiaTheme="minorHAnsi" w:hAnsi="Times New Roman" w:cs="Times New Roman"/>
          <w:sz w:val="28"/>
          <w:szCs w:val="28"/>
        </w:rPr>
        <w:t>на участие,</w:t>
      </w:r>
      <w:r>
        <w:rPr>
          <w:rFonts w:ascii="Times New Roman" w:eastAsiaTheme="minorHAnsi" w:hAnsi="Times New Roman" w:cs="Times New Roman"/>
          <w:sz w:val="28"/>
          <w:szCs w:val="28"/>
        </w:rPr>
        <w:t xml:space="preserve"> в конкурсе которого присвоен второй номер, конкурс признается несостоявшимся.</w:t>
      </w:r>
    </w:p>
    <w:p w:rsidR="00876015" w:rsidRDefault="00BD5466" w:rsidP="0087601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876015">
        <w:rPr>
          <w:rFonts w:ascii="Times New Roman" w:eastAsiaTheme="minorHAnsi" w:hAnsi="Times New Roman" w:cs="Times New Roman"/>
          <w:sz w:val="28"/>
          <w:szCs w:val="28"/>
        </w:rPr>
        <w:t xml:space="preserve">.36.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 </w:t>
      </w:r>
    </w:p>
    <w:p w:rsidR="00876015" w:rsidRDefault="00BD5466" w:rsidP="0087601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876015">
        <w:rPr>
          <w:rFonts w:ascii="Times New Roman" w:eastAsiaTheme="minorHAnsi" w:hAnsi="Times New Roman" w:cs="Times New Roman"/>
          <w:sz w:val="28"/>
          <w:szCs w:val="28"/>
        </w:rPr>
        <w:t>.37.</w:t>
      </w:r>
      <w:bookmarkStart w:id="3" w:name="Par0"/>
      <w:bookmarkEnd w:id="3"/>
      <w:r w:rsidR="00876015">
        <w:rPr>
          <w:rFonts w:ascii="Times New Roman" w:eastAsiaTheme="minorHAnsi" w:hAnsi="Times New Roman" w:cs="Times New Roman"/>
          <w:sz w:val="28"/>
          <w:szCs w:val="28"/>
        </w:rPr>
        <w:t xml:space="preserve">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w:t>
      </w:r>
      <w:r w:rsidR="00876015">
        <w:rPr>
          <w:rFonts w:ascii="Times New Roman" w:eastAsiaTheme="minorHAnsi" w:hAnsi="Times New Roman" w:cs="Times New Roman"/>
          <w:sz w:val="28"/>
          <w:szCs w:val="28"/>
        </w:rPr>
        <w:lastRenderedPageBreak/>
        <w:t xml:space="preserve">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местная администрация обязана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w:t>
      </w:r>
    </w:p>
    <w:p w:rsidR="00876015" w:rsidRDefault="00BD5466" w:rsidP="0087601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9.7</w:t>
      </w:r>
      <w:r w:rsidR="00876015">
        <w:rPr>
          <w:rFonts w:ascii="Times New Roman" w:eastAsiaTheme="minorHAnsi" w:hAnsi="Times New Roman" w:cs="Times New Roman"/>
          <w:sz w:val="28"/>
          <w:szCs w:val="28"/>
        </w:rPr>
        <w:t>.38. В случае если конкурс признан несостоявшимся по основани</w:t>
      </w:r>
      <w:r>
        <w:rPr>
          <w:rFonts w:ascii="Times New Roman" w:eastAsiaTheme="minorHAnsi" w:hAnsi="Times New Roman" w:cs="Times New Roman"/>
          <w:sz w:val="28"/>
          <w:szCs w:val="28"/>
        </w:rPr>
        <w:t>ям, не указанным в подпункте 9.7</w:t>
      </w:r>
      <w:r w:rsidR="00803411">
        <w:rPr>
          <w:rFonts w:ascii="Times New Roman" w:eastAsiaTheme="minorHAnsi" w:hAnsi="Times New Roman" w:cs="Times New Roman"/>
          <w:sz w:val="28"/>
          <w:szCs w:val="28"/>
        </w:rPr>
        <w:t>.37. настоящего порядка</w:t>
      </w:r>
      <w:r w:rsidR="00876015">
        <w:rPr>
          <w:rFonts w:ascii="Times New Roman" w:eastAsiaTheme="minorHAnsi" w:hAnsi="Times New Roman" w:cs="Times New Roman"/>
          <w:sz w:val="28"/>
          <w:szCs w:val="28"/>
        </w:rPr>
        <w:t>, местная администрация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1F0EE5" w:rsidRDefault="00BD5466" w:rsidP="001F0EE5">
      <w:pPr>
        <w:autoSpaceDE w:val="0"/>
        <w:autoSpaceDN w:val="0"/>
        <w:adjustRightInd w:val="0"/>
        <w:spacing w:after="0" w:line="240" w:lineRule="auto"/>
        <w:ind w:firstLine="540"/>
        <w:jc w:val="both"/>
        <w:rPr>
          <w:rFonts w:ascii="Times New Roman" w:hAnsi="Times New Roman" w:cs="Times New Roman"/>
          <w:b/>
          <w:sz w:val="28"/>
          <w:szCs w:val="28"/>
        </w:rPr>
      </w:pPr>
      <w:r w:rsidRPr="00803411">
        <w:rPr>
          <w:rFonts w:ascii="Times New Roman" w:eastAsiaTheme="minorHAnsi" w:hAnsi="Times New Roman" w:cs="Times New Roman"/>
          <w:b/>
          <w:sz w:val="28"/>
          <w:szCs w:val="28"/>
        </w:rPr>
        <w:t>9.8</w:t>
      </w:r>
      <w:r w:rsidR="001F0EE5" w:rsidRPr="00803411">
        <w:rPr>
          <w:rFonts w:ascii="Times New Roman" w:eastAsiaTheme="minorHAnsi" w:hAnsi="Times New Roman" w:cs="Times New Roman"/>
          <w:b/>
          <w:sz w:val="28"/>
          <w:szCs w:val="28"/>
        </w:rPr>
        <w:t xml:space="preserve">. </w:t>
      </w:r>
      <w:r w:rsidR="001F0EE5" w:rsidRPr="00803411">
        <w:rPr>
          <w:rFonts w:ascii="Times New Roman" w:hAnsi="Times New Roman" w:cs="Times New Roman"/>
          <w:b/>
          <w:sz w:val="28"/>
          <w:szCs w:val="28"/>
        </w:rPr>
        <w:t>Порядок предоставления муниципального имущества в аренду путем проведения аукциона</w:t>
      </w:r>
    </w:p>
    <w:p w:rsidR="00A21D3B" w:rsidRDefault="00A21D3B"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hAnsi="Times New Roman" w:cs="Times New Roman"/>
          <w:sz w:val="28"/>
          <w:szCs w:val="28"/>
        </w:rPr>
        <w:t>9.</w:t>
      </w:r>
      <w:r w:rsidR="00BD5466">
        <w:rPr>
          <w:rFonts w:ascii="Times New Roman" w:hAnsi="Times New Roman" w:cs="Times New Roman"/>
          <w:sz w:val="28"/>
          <w:szCs w:val="28"/>
        </w:rPr>
        <w:t>8</w:t>
      </w:r>
      <w:r>
        <w:rPr>
          <w:rFonts w:ascii="Times New Roman" w:hAnsi="Times New Roman" w:cs="Times New Roman"/>
          <w:sz w:val="28"/>
          <w:szCs w:val="28"/>
        </w:rPr>
        <w:t>.1.</w:t>
      </w:r>
      <w:r>
        <w:rPr>
          <w:rFonts w:ascii="Times New Roman" w:eastAsiaTheme="minorHAnsi" w:hAnsi="Times New Roman" w:cs="Times New Roman"/>
          <w:sz w:val="28"/>
          <w:szCs w:val="28"/>
        </w:rPr>
        <w:t xml:space="preserve">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w:t>
      </w:r>
    </w:p>
    <w:p w:rsidR="00A21D3B" w:rsidRDefault="00BD5466"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A21D3B">
        <w:rPr>
          <w:rFonts w:ascii="Times New Roman" w:eastAsiaTheme="minorHAnsi" w:hAnsi="Times New Roman" w:cs="Times New Roman"/>
          <w:sz w:val="28"/>
          <w:szCs w:val="28"/>
        </w:rPr>
        <w:t>.2. В извещении о проведении аукциона должны быть указаны следующие сведения:</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наименование, место нахождения, почтовый адрес, адрес электронной почты и номер контактного телефона местной администрации;</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целевое назначение муниципального имущества, права на которое передаются по договору;</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начальная (минимальная) цена договора (цена лота) 5) срок действия договора;</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требование о внесении задатка, а также размер задатка, в случае если в документации об аукционе предусмотрено требование о внесении задатка;</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 xml:space="preserve">срок, в течение которого местная администрация вправе отказаться от проведения аукциона, устанавливаемый с учетом положений </w:t>
      </w:r>
      <w:r w:rsidR="00BD5466">
        <w:rPr>
          <w:rFonts w:ascii="Times New Roman" w:eastAsiaTheme="minorHAnsi" w:hAnsi="Times New Roman" w:cs="Times New Roman"/>
          <w:sz w:val="28"/>
          <w:szCs w:val="28"/>
        </w:rPr>
        <w:t>подпункта 9.8</w:t>
      </w:r>
      <w:r w:rsidR="00DC4FFE">
        <w:rPr>
          <w:rFonts w:ascii="Times New Roman" w:eastAsiaTheme="minorHAnsi" w:hAnsi="Times New Roman" w:cs="Times New Roman"/>
          <w:sz w:val="28"/>
          <w:szCs w:val="28"/>
        </w:rPr>
        <w:t>.4. насто</w:t>
      </w:r>
      <w:r w:rsidR="00803411">
        <w:rPr>
          <w:rFonts w:ascii="Times New Roman" w:eastAsiaTheme="minorHAnsi" w:hAnsi="Times New Roman" w:cs="Times New Roman"/>
          <w:sz w:val="28"/>
          <w:szCs w:val="28"/>
        </w:rPr>
        <w:t>ящего порядка</w:t>
      </w:r>
      <w:r w:rsidR="00A21D3B">
        <w:rPr>
          <w:rFonts w:ascii="Times New Roman" w:eastAsiaTheme="minorHAnsi" w:hAnsi="Times New Roman" w:cs="Times New Roman"/>
          <w:sz w:val="28"/>
          <w:szCs w:val="28"/>
        </w:rPr>
        <w:t>;</w:t>
      </w:r>
    </w:p>
    <w:p w:rsidR="00A21D3B" w:rsidRDefault="009A783C"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1D3B">
        <w:rPr>
          <w:rFonts w:ascii="Times New Roman" w:eastAsiaTheme="minorHAnsi" w:hAnsi="Times New Roman" w:cs="Times New Roman"/>
          <w:sz w:val="28"/>
          <w:szCs w:val="28"/>
        </w:rPr>
        <w:t>указание на то, что участниками аукциона могут являться только субъекты малого и среднего предпринимательства, физические лица, применяющ</w:t>
      </w:r>
      <w:r w:rsidR="00803411">
        <w:rPr>
          <w:rFonts w:ascii="Times New Roman" w:eastAsiaTheme="minorHAnsi" w:hAnsi="Times New Roman" w:cs="Times New Roman"/>
          <w:sz w:val="28"/>
          <w:szCs w:val="28"/>
        </w:rPr>
        <w:t xml:space="preserve">ие специальный налоговый режим «Налог на профессиональный </w:t>
      </w:r>
      <w:r w:rsidR="00803411">
        <w:rPr>
          <w:rFonts w:ascii="Times New Roman" w:eastAsiaTheme="minorHAnsi" w:hAnsi="Times New Roman" w:cs="Times New Roman"/>
          <w:sz w:val="28"/>
          <w:szCs w:val="28"/>
        </w:rPr>
        <w:lastRenderedPageBreak/>
        <w:t>доход»</w:t>
      </w:r>
      <w:r w:rsidR="00A21D3B">
        <w:rPr>
          <w:rFonts w:ascii="Times New Roman" w:eastAsiaTheme="minorHAnsi" w:hAnsi="Times New Roman" w:cs="Times New Roman"/>
          <w:sz w:val="28"/>
          <w:szCs w:val="28"/>
        </w:rPr>
        <w:t xml:space="preserve">, имеющие право на поддержку органами местного самоуправления в соответствии </w:t>
      </w:r>
      <w:r w:rsidR="00A21D3B" w:rsidRPr="00A21D3B">
        <w:rPr>
          <w:rFonts w:ascii="Times New Roman" w:eastAsiaTheme="minorHAnsi" w:hAnsi="Times New Roman" w:cs="Times New Roman"/>
          <w:sz w:val="28"/>
          <w:szCs w:val="28"/>
        </w:rPr>
        <w:t xml:space="preserve">с </w:t>
      </w:r>
      <w:hyperlink r:id="rId20" w:history="1">
        <w:r w:rsidR="00A21D3B" w:rsidRPr="00A21D3B">
          <w:rPr>
            <w:rFonts w:ascii="Times New Roman" w:eastAsiaTheme="minorHAnsi" w:hAnsi="Times New Roman" w:cs="Times New Roman"/>
            <w:sz w:val="28"/>
            <w:szCs w:val="28"/>
          </w:rPr>
          <w:t>частями 3</w:t>
        </w:r>
      </w:hyperlink>
      <w:r w:rsidR="00A21D3B" w:rsidRPr="00A21D3B">
        <w:rPr>
          <w:rFonts w:ascii="Times New Roman" w:eastAsiaTheme="minorHAnsi" w:hAnsi="Times New Roman" w:cs="Times New Roman"/>
          <w:sz w:val="28"/>
          <w:szCs w:val="28"/>
        </w:rPr>
        <w:t xml:space="preserve"> и </w:t>
      </w:r>
      <w:hyperlink r:id="rId21" w:history="1">
        <w:r w:rsidR="00A21D3B" w:rsidRPr="00A21D3B">
          <w:rPr>
            <w:rFonts w:ascii="Times New Roman" w:eastAsiaTheme="minorHAnsi" w:hAnsi="Times New Roman" w:cs="Times New Roman"/>
            <w:sz w:val="28"/>
            <w:szCs w:val="28"/>
          </w:rPr>
          <w:t>5 статьи 14</w:t>
        </w:r>
      </w:hyperlink>
      <w:r w:rsidR="00803411">
        <w:rPr>
          <w:rFonts w:ascii="Times New Roman" w:eastAsiaTheme="minorHAnsi" w:hAnsi="Times New Roman" w:cs="Times New Roman"/>
          <w:sz w:val="28"/>
          <w:szCs w:val="28"/>
        </w:rPr>
        <w:t>закона № 209-ФЗ</w:t>
      </w:r>
      <w:r w:rsidR="00A21D3B">
        <w:rPr>
          <w:rFonts w:ascii="Times New Roman" w:eastAsiaTheme="minorHAnsi" w:hAnsi="Times New Roman" w:cs="Times New Roman"/>
          <w:sz w:val="28"/>
          <w:szCs w:val="28"/>
        </w:rPr>
        <w:t xml:space="preserve">,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w:t>
      </w:r>
      <w:r w:rsidR="00A21D3B" w:rsidRPr="00A21D3B">
        <w:rPr>
          <w:rFonts w:ascii="Times New Roman" w:eastAsiaTheme="minorHAnsi" w:hAnsi="Times New Roman" w:cs="Times New Roman"/>
          <w:sz w:val="28"/>
          <w:szCs w:val="28"/>
        </w:rPr>
        <w:t xml:space="preserve">предусмотренного </w:t>
      </w:r>
      <w:hyperlink r:id="rId22" w:history="1">
        <w:r w:rsidR="00BD5466">
          <w:rPr>
            <w:rFonts w:ascii="Times New Roman" w:eastAsiaTheme="minorHAnsi" w:hAnsi="Times New Roman" w:cs="Times New Roman"/>
            <w:sz w:val="28"/>
            <w:szCs w:val="28"/>
          </w:rPr>
          <w:t>законом №</w:t>
        </w:r>
        <w:r w:rsidR="00A21D3B" w:rsidRPr="00A21D3B">
          <w:rPr>
            <w:rFonts w:ascii="Times New Roman" w:eastAsiaTheme="minorHAnsi" w:hAnsi="Times New Roman" w:cs="Times New Roman"/>
            <w:sz w:val="28"/>
            <w:szCs w:val="28"/>
          </w:rPr>
          <w:t xml:space="preserve"> 209-ФЗ</w:t>
        </w:r>
      </w:hyperlink>
      <w:r w:rsidR="00A21D3B">
        <w:rPr>
          <w:rFonts w:ascii="Times New Roman" w:eastAsiaTheme="minorHAnsi" w:hAnsi="Times New Roman" w:cs="Times New Roman"/>
          <w:sz w:val="28"/>
          <w:szCs w:val="28"/>
        </w:rPr>
        <w:t xml:space="preserve">. </w:t>
      </w:r>
    </w:p>
    <w:p w:rsidR="00A21D3B" w:rsidRDefault="00BD5466" w:rsidP="00A21D3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A21D3B">
        <w:rPr>
          <w:rFonts w:ascii="Times New Roman" w:eastAsiaTheme="minorHAnsi" w:hAnsi="Times New Roman" w:cs="Times New Roman"/>
          <w:sz w:val="28"/>
          <w:szCs w:val="28"/>
        </w:rPr>
        <w:t xml:space="preserve">.3. Местная администрация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местной администрацией,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 </w:t>
      </w:r>
    </w:p>
    <w:p w:rsidR="00B272C2" w:rsidRDefault="00BD5466" w:rsidP="00B272C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A21D3B">
        <w:rPr>
          <w:rFonts w:ascii="Times New Roman" w:eastAsiaTheme="minorHAnsi" w:hAnsi="Times New Roman" w:cs="Times New Roman"/>
          <w:sz w:val="28"/>
          <w:szCs w:val="28"/>
        </w:rPr>
        <w:t>.4. Местная администрация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местная администрация направляет соответствующие уведомления всем заявителям. В случае если установлено требование о внесении задатка, местная администрация возвращает заявителям задаток в течение пяти рабочих дней с даты принятия решения об отказе от проведения аукциона.</w:t>
      </w:r>
    </w:p>
    <w:p w:rsidR="004128E2" w:rsidRDefault="00BD5466" w:rsidP="004128E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B272C2">
        <w:rPr>
          <w:rFonts w:ascii="Times New Roman" w:eastAsiaTheme="minorHAnsi" w:hAnsi="Times New Roman" w:cs="Times New Roman"/>
          <w:sz w:val="28"/>
          <w:szCs w:val="28"/>
        </w:rPr>
        <w:t xml:space="preserve">.5. Документация об аукционе разрабатывается местной администрацией, специализированной организацией и утверждается </w:t>
      </w:r>
      <w:r w:rsidR="004128E2">
        <w:rPr>
          <w:rFonts w:ascii="Times New Roman" w:eastAsiaTheme="minorHAnsi" w:hAnsi="Times New Roman" w:cs="Times New Roman"/>
          <w:sz w:val="28"/>
          <w:szCs w:val="28"/>
        </w:rPr>
        <w:t xml:space="preserve">местной администрацией. </w:t>
      </w:r>
      <w:r w:rsidR="00B272C2">
        <w:rPr>
          <w:rFonts w:ascii="Times New Roman" w:eastAsiaTheme="minorHAnsi" w:hAnsi="Times New Roman" w:cs="Times New Roman"/>
          <w:sz w:val="28"/>
          <w:szCs w:val="28"/>
        </w:rPr>
        <w:t>Документация об аукционе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128E2" w:rsidRDefault="00B272C2" w:rsidP="004128E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Документация об аукционе может содержать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4128E2" w:rsidRDefault="00BD5466" w:rsidP="004128E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4128E2">
        <w:rPr>
          <w:rFonts w:ascii="Times New Roman" w:eastAsiaTheme="minorHAnsi" w:hAnsi="Times New Roman" w:cs="Times New Roman"/>
          <w:sz w:val="28"/>
          <w:szCs w:val="28"/>
        </w:rPr>
        <w:t xml:space="preserve">.6. </w:t>
      </w:r>
      <w:r w:rsidR="00B272C2">
        <w:rPr>
          <w:rFonts w:ascii="Times New Roman" w:eastAsiaTheme="minorHAnsi" w:hAnsi="Times New Roman" w:cs="Times New Roman"/>
          <w:sz w:val="28"/>
          <w:szCs w:val="28"/>
        </w:rPr>
        <w:t xml:space="preserve">Не допускается включение в документацию об аукционе (в том числе в форме требований к объему, перечню, качеству и срокам работ, </w:t>
      </w:r>
      <w:r w:rsidR="00B272C2">
        <w:rPr>
          <w:rFonts w:ascii="Times New Roman" w:eastAsiaTheme="minorHAnsi" w:hAnsi="Times New Roman" w:cs="Times New Roman"/>
          <w:sz w:val="28"/>
          <w:szCs w:val="28"/>
        </w:rPr>
        <w:lastRenderedPageBreak/>
        <w:t>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4128E2" w:rsidRDefault="00B272C2" w:rsidP="004128E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При разработке документации об аукционе запрещается включение в состав одного лота технологически и функционально не связанного муниципального имущества, в частности, включение в состав одного лота муниципального имущества, предназначенного для электроснабжения, теплоснабжения, газоснабжения, а также водоснабжения и водоотведения.</w:t>
      </w:r>
    </w:p>
    <w:p w:rsidR="00FB2CD4" w:rsidRDefault="00BD5466" w:rsidP="00FB2CD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4128E2">
        <w:rPr>
          <w:rFonts w:ascii="Times New Roman" w:eastAsiaTheme="minorHAnsi" w:hAnsi="Times New Roman" w:cs="Times New Roman"/>
          <w:sz w:val="28"/>
          <w:szCs w:val="28"/>
        </w:rPr>
        <w:t xml:space="preserve">.7. </w:t>
      </w:r>
      <w:r w:rsidR="00B272C2">
        <w:rPr>
          <w:rFonts w:ascii="Times New Roman" w:eastAsiaTheme="minorHAnsi" w:hAnsi="Times New Roman" w:cs="Times New Roman"/>
          <w:sz w:val="28"/>
          <w:szCs w:val="28"/>
        </w:rPr>
        <w:t xml:space="preserve">Указываемый в документации об аукционе срок, на который заключаются договоры в отношении имущества, предусмотренного </w:t>
      </w:r>
      <w:r w:rsidR="004128E2">
        <w:rPr>
          <w:rFonts w:ascii="Times New Roman" w:eastAsiaTheme="minorHAnsi" w:hAnsi="Times New Roman" w:cs="Times New Roman"/>
          <w:sz w:val="28"/>
          <w:szCs w:val="28"/>
        </w:rPr>
        <w:t xml:space="preserve">законом № 209-ФЗ </w:t>
      </w:r>
      <w:r w:rsidR="00B272C2">
        <w:rPr>
          <w:rFonts w:ascii="Times New Roman" w:eastAsiaTheme="minorHAnsi" w:hAnsi="Times New Roman" w:cs="Times New Roman"/>
          <w:sz w:val="28"/>
          <w:szCs w:val="28"/>
        </w:rPr>
        <w:t>предоставления муниципального имущества в аренду (субаренду) субъектам малого и среднего предпринимательства не должен превышать трех лет.</w:t>
      </w:r>
    </w:p>
    <w:p w:rsidR="00FB2CD4" w:rsidRDefault="00BD5466" w:rsidP="00FB2CD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FB2CD4">
        <w:rPr>
          <w:rFonts w:ascii="Times New Roman" w:eastAsiaTheme="minorHAnsi" w:hAnsi="Times New Roman" w:cs="Times New Roman"/>
          <w:sz w:val="28"/>
          <w:szCs w:val="28"/>
        </w:rPr>
        <w:t xml:space="preserve">.8.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Сведения, содержащиеся в документации об аукционе, должны соответствовать сведениям, указанным в извещении о проведении аукциона. </w:t>
      </w:r>
    </w:p>
    <w:p w:rsidR="0007670C" w:rsidRDefault="00BD5466" w:rsidP="0007670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FB2CD4">
        <w:rPr>
          <w:rFonts w:ascii="Times New Roman" w:eastAsiaTheme="minorHAnsi" w:hAnsi="Times New Roman" w:cs="Times New Roman"/>
          <w:sz w:val="28"/>
          <w:szCs w:val="28"/>
        </w:rPr>
        <w:t>.9. Местная администрация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местной администрацией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B0177" w:rsidRDefault="00BD5466" w:rsidP="007B017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DC4FFE">
        <w:rPr>
          <w:rFonts w:ascii="Times New Roman" w:eastAsiaTheme="minorHAnsi" w:hAnsi="Times New Roman" w:cs="Times New Roman"/>
          <w:sz w:val="28"/>
          <w:szCs w:val="28"/>
        </w:rPr>
        <w:t xml:space="preserve">.10. </w:t>
      </w:r>
      <w:r w:rsidR="0007670C">
        <w:rPr>
          <w:rFonts w:ascii="Times New Roman" w:eastAsiaTheme="minorHAnsi" w:hAnsi="Times New Roman" w:cs="Times New Roman"/>
          <w:sz w:val="28"/>
          <w:szCs w:val="28"/>
        </w:rPr>
        <w:t>Заявка на участие в аукционе подается в срок и по форме, которые установ</w:t>
      </w:r>
      <w:r w:rsidR="007B0177">
        <w:rPr>
          <w:rFonts w:ascii="Times New Roman" w:eastAsiaTheme="minorHAnsi" w:hAnsi="Times New Roman" w:cs="Times New Roman"/>
          <w:sz w:val="28"/>
          <w:szCs w:val="28"/>
        </w:rPr>
        <w:t xml:space="preserve">лены документацией об аукционе. </w:t>
      </w:r>
      <w:r w:rsidR="0007670C">
        <w:rPr>
          <w:rFonts w:ascii="Times New Roman" w:eastAsiaTheme="minorHAnsi" w:hAnsi="Times New Roman" w:cs="Times New Roman"/>
          <w:sz w:val="28"/>
          <w:szCs w:val="28"/>
        </w:rPr>
        <w:t xml:space="preserve">При получении заявки на участие в аукционе, поданной в форме электронного документа, </w:t>
      </w:r>
      <w:r w:rsidR="007B0177">
        <w:rPr>
          <w:rFonts w:ascii="Times New Roman" w:eastAsiaTheme="minorHAnsi" w:hAnsi="Times New Roman" w:cs="Times New Roman"/>
          <w:sz w:val="28"/>
          <w:szCs w:val="28"/>
        </w:rPr>
        <w:t>местная администрация</w:t>
      </w:r>
      <w:r w:rsidR="0007670C">
        <w:rPr>
          <w:rFonts w:ascii="Times New Roman" w:eastAsiaTheme="minorHAnsi" w:hAnsi="Times New Roman" w:cs="Times New Roman"/>
          <w:sz w:val="28"/>
          <w:szCs w:val="28"/>
        </w:rPr>
        <w:t xml:space="preserve">, специализированная организация обязаны подтвердить в </w:t>
      </w:r>
      <w:r w:rsidR="0007670C">
        <w:rPr>
          <w:rFonts w:ascii="Times New Roman" w:eastAsiaTheme="minorHAnsi" w:hAnsi="Times New Roman" w:cs="Times New Roman"/>
          <w:sz w:val="28"/>
          <w:szCs w:val="28"/>
        </w:rPr>
        <w:lastRenderedPageBreak/>
        <w:t>письменной форме или в форме электронного документа ее получение в течение одного рабочего дня с даты получения такой зая</w:t>
      </w:r>
      <w:r w:rsidR="007B0177">
        <w:rPr>
          <w:rFonts w:ascii="Times New Roman" w:eastAsiaTheme="minorHAnsi" w:hAnsi="Times New Roman" w:cs="Times New Roman"/>
          <w:sz w:val="28"/>
          <w:szCs w:val="28"/>
        </w:rPr>
        <w:t xml:space="preserve">вки. </w:t>
      </w:r>
    </w:p>
    <w:p w:rsidR="004D6516" w:rsidRDefault="00BD5466" w:rsidP="004D651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7B0177">
        <w:rPr>
          <w:rFonts w:ascii="Times New Roman" w:eastAsiaTheme="minorHAnsi" w:hAnsi="Times New Roman" w:cs="Times New Roman"/>
          <w:sz w:val="28"/>
          <w:szCs w:val="28"/>
        </w:rPr>
        <w:t xml:space="preserve">.11. </w:t>
      </w:r>
      <w:r w:rsidR="0007670C">
        <w:rPr>
          <w:rFonts w:ascii="Times New Roman" w:eastAsiaTheme="minorHAnsi" w:hAnsi="Times New Roman" w:cs="Times New Roman"/>
          <w:sz w:val="28"/>
          <w:szCs w:val="28"/>
        </w:rPr>
        <w:t xml:space="preserve">Заявитель вправе подать только одну заявку в отношении каждого предмета аукциона (лота).Прием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заявок.Каждая заявка на участие в аукционе, поступившая в срок, указанный в извещении о проведении аукциона, регистрируется </w:t>
      </w:r>
      <w:r w:rsidR="007B0177">
        <w:rPr>
          <w:rFonts w:ascii="Times New Roman" w:eastAsiaTheme="minorHAnsi" w:hAnsi="Times New Roman" w:cs="Times New Roman"/>
          <w:sz w:val="28"/>
          <w:szCs w:val="28"/>
        </w:rPr>
        <w:t>местной администрацией</w:t>
      </w:r>
      <w:r w:rsidR="0007670C">
        <w:rPr>
          <w:rFonts w:ascii="Times New Roman" w:eastAsiaTheme="minorHAnsi" w:hAnsi="Times New Roman" w:cs="Times New Roman"/>
          <w:sz w:val="28"/>
          <w:szCs w:val="28"/>
        </w:rPr>
        <w:t xml:space="preserve"> или специализированной организацией. По требованию заявителя </w:t>
      </w:r>
      <w:r w:rsidR="007B0177">
        <w:rPr>
          <w:rFonts w:ascii="Times New Roman" w:eastAsiaTheme="minorHAnsi" w:hAnsi="Times New Roman" w:cs="Times New Roman"/>
          <w:sz w:val="28"/>
          <w:szCs w:val="28"/>
        </w:rPr>
        <w:t xml:space="preserve">местная администрация </w:t>
      </w:r>
      <w:r w:rsidR="0007670C">
        <w:rPr>
          <w:rFonts w:ascii="Times New Roman" w:eastAsiaTheme="minorHAnsi" w:hAnsi="Times New Roman" w:cs="Times New Roman"/>
          <w:sz w:val="28"/>
          <w:szCs w:val="28"/>
        </w:rPr>
        <w:t>или специализированная организация выдают расписку в получении такой заявки с указанием даты и времени ее получения.</w:t>
      </w:r>
    </w:p>
    <w:p w:rsidR="004D6516" w:rsidRDefault="00BD5466" w:rsidP="004D651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4D6516">
        <w:rPr>
          <w:rFonts w:ascii="Times New Roman" w:eastAsiaTheme="minorHAnsi" w:hAnsi="Times New Roman" w:cs="Times New Roman"/>
          <w:sz w:val="28"/>
          <w:szCs w:val="28"/>
        </w:rPr>
        <w:t xml:space="preserve">.12. </w:t>
      </w:r>
      <w:r w:rsidR="0007670C">
        <w:rPr>
          <w:rFonts w:ascii="Times New Roman" w:eastAsiaTheme="minorHAnsi" w:hAnsi="Times New Roman" w:cs="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w:t>
      </w:r>
      <w:r w:rsidR="004D6516">
        <w:rPr>
          <w:rFonts w:ascii="Times New Roman" w:eastAsiaTheme="minorHAnsi" w:hAnsi="Times New Roman" w:cs="Times New Roman"/>
          <w:sz w:val="28"/>
          <w:szCs w:val="28"/>
        </w:rPr>
        <w:t>местная администрация</w:t>
      </w:r>
      <w:r w:rsidR="0007670C">
        <w:rPr>
          <w:rFonts w:ascii="Times New Roman" w:eastAsiaTheme="minorHAnsi" w:hAnsi="Times New Roman" w:cs="Times New Roman"/>
          <w:sz w:val="28"/>
          <w:szCs w:val="28"/>
        </w:rPr>
        <w:t xml:space="preserve"> обязан</w:t>
      </w:r>
      <w:r w:rsidR="004D6516">
        <w:rPr>
          <w:rFonts w:ascii="Times New Roman" w:eastAsiaTheme="minorHAnsi" w:hAnsi="Times New Roman" w:cs="Times New Roman"/>
          <w:sz w:val="28"/>
          <w:szCs w:val="28"/>
        </w:rPr>
        <w:t>а</w:t>
      </w:r>
      <w:r w:rsidR="0007670C">
        <w:rPr>
          <w:rFonts w:ascii="Times New Roman" w:eastAsiaTheme="minorHAnsi" w:hAnsi="Times New Roman" w:cs="Times New Roman"/>
          <w:sz w:val="28"/>
          <w:szCs w:val="28"/>
        </w:rPr>
        <w:t xml:space="preserve"> вернуть задаток указанным заявителям в течение пяти рабочих дней с даты подписания протокола аукциона.</w:t>
      </w:r>
    </w:p>
    <w:p w:rsidR="004D6516" w:rsidRDefault="00BD5466" w:rsidP="004D651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4D6516">
        <w:rPr>
          <w:rFonts w:ascii="Times New Roman" w:eastAsiaTheme="minorHAnsi" w:hAnsi="Times New Roman" w:cs="Times New Roman"/>
          <w:sz w:val="28"/>
          <w:szCs w:val="28"/>
        </w:rPr>
        <w:t xml:space="preserve">.13. </w:t>
      </w:r>
      <w:r w:rsidR="0007670C">
        <w:rPr>
          <w:rFonts w:ascii="Times New Roman" w:eastAsiaTheme="minorHAnsi"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w:t>
      </w:r>
      <w:r w:rsidR="004D6516">
        <w:rPr>
          <w:rFonts w:ascii="Times New Roman" w:eastAsiaTheme="minorHAnsi" w:hAnsi="Times New Roman" w:cs="Times New Roman"/>
          <w:sz w:val="28"/>
          <w:szCs w:val="28"/>
        </w:rPr>
        <w:t>местная администрация</w:t>
      </w:r>
      <w:r w:rsidR="0007670C">
        <w:rPr>
          <w:rFonts w:ascii="Times New Roman" w:eastAsiaTheme="minorHAnsi" w:hAnsi="Times New Roman" w:cs="Times New Roman"/>
          <w:sz w:val="28"/>
          <w:szCs w:val="28"/>
        </w:rPr>
        <w:t xml:space="preserve"> обязан</w:t>
      </w:r>
      <w:r w:rsidR="004D6516">
        <w:rPr>
          <w:rFonts w:ascii="Times New Roman" w:eastAsiaTheme="minorHAnsi" w:hAnsi="Times New Roman" w:cs="Times New Roman"/>
          <w:sz w:val="28"/>
          <w:szCs w:val="28"/>
        </w:rPr>
        <w:t>а</w:t>
      </w:r>
      <w:r w:rsidR="0007670C">
        <w:rPr>
          <w:rFonts w:ascii="Times New Roman" w:eastAsiaTheme="minorHAnsi" w:hAnsi="Times New Roman" w:cs="Times New Roman"/>
          <w:sz w:val="28"/>
          <w:szCs w:val="28"/>
        </w:rPr>
        <w:t xml:space="preserve"> вернуть задаток указанному заявителю в течение пяти рабочих дней с даты поступления </w:t>
      </w:r>
      <w:r w:rsidR="004D6516">
        <w:rPr>
          <w:rFonts w:ascii="Times New Roman" w:eastAsiaTheme="minorHAnsi" w:hAnsi="Times New Roman" w:cs="Times New Roman"/>
          <w:sz w:val="28"/>
          <w:szCs w:val="28"/>
        </w:rPr>
        <w:t>местной администрации</w:t>
      </w:r>
      <w:r w:rsidR="0007670C">
        <w:rPr>
          <w:rFonts w:ascii="Times New Roman" w:eastAsiaTheme="minorHAnsi" w:hAnsi="Times New Roman" w:cs="Times New Roman"/>
          <w:sz w:val="28"/>
          <w:szCs w:val="28"/>
        </w:rPr>
        <w:t xml:space="preserve"> уведомления об отзыве заявки на участие в аукционе.</w:t>
      </w:r>
    </w:p>
    <w:p w:rsidR="002937B9" w:rsidRDefault="00BD5466" w:rsidP="002937B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4D6516">
        <w:rPr>
          <w:rFonts w:ascii="Times New Roman" w:eastAsiaTheme="minorHAnsi" w:hAnsi="Times New Roman" w:cs="Times New Roman"/>
          <w:sz w:val="28"/>
          <w:szCs w:val="28"/>
        </w:rPr>
        <w:t xml:space="preserve">.14. </w:t>
      </w:r>
      <w:r w:rsidR="0007670C">
        <w:rPr>
          <w:rFonts w:ascii="Times New Roman" w:eastAsiaTheme="minorHAnsi"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55658" w:rsidRDefault="00BD5466" w:rsidP="0025565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937B9">
        <w:rPr>
          <w:rFonts w:ascii="Times New Roman" w:eastAsiaTheme="minorHAnsi" w:hAnsi="Times New Roman" w:cs="Times New Roman"/>
          <w:sz w:val="28"/>
          <w:szCs w:val="28"/>
        </w:rPr>
        <w:t>.15. Аукционная комиссия рассматривает заявки на участие в аукционе на предмет соответствия требованиям, установленным документацией об аукционе</w:t>
      </w:r>
      <w:r w:rsidR="00255658">
        <w:rPr>
          <w:rFonts w:ascii="Times New Roman" w:eastAsiaTheme="minorHAnsi" w:hAnsi="Times New Roman" w:cs="Times New Roman"/>
          <w:sz w:val="28"/>
          <w:szCs w:val="28"/>
        </w:rPr>
        <w:t xml:space="preserve">. </w:t>
      </w:r>
      <w:r w:rsidR="002937B9">
        <w:rPr>
          <w:rFonts w:ascii="Times New Roman" w:eastAsiaTheme="minorHAnsi" w:hAnsi="Times New Roman" w:cs="Times New Roman"/>
          <w:sz w:val="28"/>
          <w:szCs w:val="28"/>
        </w:rPr>
        <w:t>Срок рассмотрения заявок на участие в аукционе не может превышать десяти дней с даты окончания срока подачи заявок.</w:t>
      </w:r>
    </w:p>
    <w:p w:rsidR="00255658" w:rsidRDefault="00BD5466" w:rsidP="0025565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55658">
        <w:rPr>
          <w:rFonts w:ascii="Times New Roman" w:eastAsiaTheme="minorHAnsi" w:hAnsi="Times New Roman" w:cs="Times New Roman"/>
          <w:sz w:val="28"/>
          <w:szCs w:val="28"/>
        </w:rPr>
        <w:t xml:space="preserve">.16. </w:t>
      </w:r>
      <w:r w:rsidR="002937B9">
        <w:rPr>
          <w:rFonts w:ascii="Times New Roman" w:eastAsiaTheme="minorHAnsi"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55658" w:rsidRDefault="00BD5466" w:rsidP="0025565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55658">
        <w:rPr>
          <w:rFonts w:ascii="Times New Roman" w:eastAsiaTheme="minorHAnsi" w:hAnsi="Times New Roman" w:cs="Times New Roman"/>
          <w:sz w:val="28"/>
          <w:szCs w:val="28"/>
        </w:rPr>
        <w:t xml:space="preserve">.17. </w:t>
      </w:r>
      <w:r w:rsidR="002937B9">
        <w:rPr>
          <w:rFonts w:ascii="Times New Roman" w:eastAsiaTheme="minorHAnsi"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255658">
        <w:rPr>
          <w:rFonts w:ascii="Times New Roman" w:eastAsiaTheme="minorHAnsi" w:hAnsi="Times New Roman" w:cs="Times New Roman"/>
          <w:sz w:val="28"/>
          <w:szCs w:val="28"/>
        </w:rPr>
        <w:t xml:space="preserve">, </w:t>
      </w:r>
      <w:r w:rsidR="002937B9">
        <w:rPr>
          <w:rFonts w:ascii="Times New Roman" w:eastAsiaTheme="minorHAnsi" w:hAnsi="Times New Roman" w:cs="Times New Roman"/>
          <w:sz w:val="28"/>
          <w:szCs w:val="28"/>
        </w:rPr>
        <w:t xml:space="preserve">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w:t>
      </w:r>
      <w:r w:rsidR="002937B9">
        <w:rPr>
          <w:rFonts w:ascii="Times New Roman" w:eastAsiaTheme="minorHAnsi" w:hAnsi="Times New Roman" w:cs="Times New Roman"/>
          <w:sz w:val="28"/>
          <w:szCs w:val="28"/>
        </w:rPr>
        <w:lastRenderedPageBreak/>
        <w:t>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w:t>
      </w:r>
      <w:r w:rsidR="009A783C">
        <w:rPr>
          <w:rFonts w:ascii="Times New Roman" w:eastAsiaTheme="minorHAnsi" w:hAnsi="Times New Roman" w:cs="Times New Roman"/>
          <w:sz w:val="28"/>
          <w:szCs w:val="28"/>
        </w:rPr>
        <w:t xml:space="preserve"> указанием положений настоящего порядка, которому</w:t>
      </w:r>
      <w:r w:rsidR="002937B9">
        <w:rPr>
          <w:rFonts w:ascii="Times New Roman" w:eastAsiaTheme="minorHAnsi" w:hAnsi="Times New Roman" w:cs="Times New Roman"/>
          <w:sz w:val="28"/>
          <w:szCs w:val="28"/>
        </w:rPr>
        <w:t xml:space="preserve">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w:t>
      </w:r>
      <w:r w:rsidR="00255658">
        <w:rPr>
          <w:rFonts w:ascii="Times New Roman" w:eastAsiaTheme="minorHAnsi" w:hAnsi="Times New Roman" w:cs="Times New Roman"/>
          <w:sz w:val="28"/>
          <w:szCs w:val="28"/>
        </w:rPr>
        <w:t>местной администрацией</w:t>
      </w:r>
      <w:r w:rsidR="002937B9">
        <w:rPr>
          <w:rFonts w:ascii="Times New Roman" w:eastAsiaTheme="minorHAnsi" w:hAnsi="Times New Roman" w:cs="Times New Roman"/>
          <w:sz w:val="28"/>
          <w:szCs w:val="28"/>
        </w:rPr>
        <w:t xml:space="preserve">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55658" w:rsidRDefault="00BD5466" w:rsidP="0025565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55658">
        <w:rPr>
          <w:rFonts w:ascii="Times New Roman" w:eastAsiaTheme="minorHAnsi" w:hAnsi="Times New Roman" w:cs="Times New Roman"/>
          <w:sz w:val="28"/>
          <w:szCs w:val="28"/>
        </w:rPr>
        <w:t xml:space="preserve">.18. </w:t>
      </w:r>
      <w:r w:rsidR="002937B9">
        <w:rPr>
          <w:rFonts w:ascii="Times New Roman" w:eastAsiaTheme="minorHAnsi" w:hAnsi="Times New Roman" w:cs="Times New Roman"/>
          <w:sz w:val="28"/>
          <w:szCs w:val="28"/>
        </w:rPr>
        <w:t xml:space="preserve">В случае если в документации об аукционе было установлено требование о внесении задатка, </w:t>
      </w:r>
      <w:r w:rsidR="00255658">
        <w:rPr>
          <w:rFonts w:ascii="Times New Roman" w:eastAsiaTheme="minorHAnsi" w:hAnsi="Times New Roman" w:cs="Times New Roman"/>
          <w:sz w:val="28"/>
          <w:szCs w:val="28"/>
        </w:rPr>
        <w:t>местная администрация</w:t>
      </w:r>
      <w:r w:rsidR="002937B9">
        <w:rPr>
          <w:rFonts w:ascii="Times New Roman" w:eastAsiaTheme="minorHAnsi" w:hAnsi="Times New Roman" w:cs="Times New Roman"/>
          <w:sz w:val="28"/>
          <w:szCs w:val="28"/>
        </w:rPr>
        <w:t xml:space="preserve"> обязан</w:t>
      </w:r>
      <w:r w:rsidR="00255658">
        <w:rPr>
          <w:rFonts w:ascii="Times New Roman" w:eastAsiaTheme="minorHAnsi" w:hAnsi="Times New Roman" w:cs="Times New Roman"/>
          <w:sz w:val="28"/>
          <w:szCs w:val="28"/>
        </w:rPr>
        <w:t>а</w:t>
      </w:r>
      <w:r w:rsidR="002937B9">
        <w:rPr>
          <w:rFonts w:ascii="Times New Roman" w:eastAsiaTheme="minorHAnsi" w:hAnsi="Times New Roman" w:cs="Times New Roman"/>
          <w:sz w:val="28"/>
          <w:szCs w:val="28"/>
        </w:rPr>
        <w:t xml:space="preserve"> вернуть задаток заявителю, не допущенному к участию в аукционе, в течение пяти рабочих дней с даты подписания протокола рассмотрения заявок.</w:t>
      </w:r>
    </w:p>
    <w:p w:rsidR="002F7623" w:rsidRDefault="00BD5466"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55658">
        <w:rPr>
          <w:rFonts w:ascii="Times New Roman" w:eastAsiaTheme="minorHAnsi" w:hAnsi="Times New Roman" w:cs="Times New Roman"/>
          <w:sz w:val="28"/>
          <w:szCs w:val="28"/>
        </w:rPr>
        <w:t xml:space="preserve">.19. </w:t>
      </w:r>
      <w:r w:rsidR="002937B9">
        <w:rPr>
          <w:rFonts w:ascii="Times New Roman" w:eastAsiaTheme="minorHAnsi"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F7623" w:rsidRDefault="00BD5466"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F7623">
        <w:rPr>
          <w:rFonts w:ascii="Times New Roman" w:eastAsiaTheme="minorHAnsi" w:hAnsi="Times New Roman" w:cs="Times New Roman"/>
          <w:sz w:val="28"/>
          <w:szCs w:val="28"/>
        </w:rPr>
        <w:t xml:space="preserve">.20. В аукционе могут участвовать только заявители, признанные участниками аукциона. Местная администрация обязана обеспечить участникам аукциона возможность принять участие в аукционе непосредственно или через своих представителей. </w:t>
      </w:r>
    </w:p>
    <w:p w:rsidR="002F7623" w:rsidRDefault="002F7623"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Аукцион проводится местной администрацией в присутствии членов аукционной комиссии и участников аукциона (их представителей). </w:t>
      </w:r>
    </w:p>
    <w:p w:rsidR="002F7623" w:rsidRDefault="00BD5466"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F7623">
        <w:rPr>
          <w:rFonts w:ascii="Times New Roman" w:eastAsiaTheme="minorHAnsi" w:hAnsi="Times New Roman" w:cs="Times New Roman"/>
          <w:sz w:val="28"/>
          <w:szCs w:val="28"/>
        </w:rPr>
        <w:t>.21. Аукцион проводится путем повышения начальной (минимальной) цены договора (цены лота), указанной в извещ</w:t>
      </w:r>
      <w:r w:rsidR="00803411">
        <w:rPr>
          <w:rFonts w:ascii="Times New Roman" w:eastAsiaTheme="minorHAnsi" w:hAnsi="Times New Roman" w:cs="Times New Roman"/>
          <w:sz w:val="28"/>
          <w:szCs w:val="28"/>
        </w:rPr>
        <w:t>ении о проведении аукциона, на «шаг аукциона»</w:t>
      </w:r>
      <w:r w:rsidR="002F7623">
        <w:rPr>
          <w:rFonts w:ascii="Times New Roman" w:eastAsiaTheme="minorHAnsi" w:hAnsi="Times New Roman" w:cs="Times New Roman"/>
          <w:sz w:val="28"/>
          <w:szCs w:val="28"/>
        </w:rPr>
        <w:t xml:space="preserve">. </w:t>
      </w:r>
    </w:p>
    <w:p w:rsidR="002F7623" w:rsidRDefault="00803411"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«Шаг аукциона»</w:t>
      </w:r>
      <w:r w:rsidR="002F7623">
        <w:rPr>
          <w:rFonts w:ascii="Times New Roman" w:eastAsiaTheme="minorHAnsi" w:hAnsi="Times New Roman" w:cs="Times New Roman"/>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Pr>
          <w:rFonts w:ascii="Times New Roman" w:eastAsiaTheme="minorHAnsi" w:hAnsi="Times New Roman" w:cs="Times New Roman"/>
          <w:sz w:val="28"/>
          <w:szCs w:val="28"/>
        </w:rPr>
        <w:t>ора, аукционист обязан снизить «шаг аукциона»</w:t>
      </w:r>
      <w:r w:rsidR="002F7623">
        <w:rPr>
          <w:rFonts w:ascii="Times New Roman" w:eastAsiaTheme="minorHAnsi" w:hAnsi="Times New Roman" w:cs="Times New Roman"/>
          <w:sz w:val="28"/>
          <w:szCs w:val="28"/>
        </w:rPr>
        <w:t xml:space="preserve"> на 0,5 процента начальной </w:t>
      </w:r>
      <w:r w:rsidR="002F7623">
        <w:rPr>
          <w:rFonts w:ascii="Times New Roman" w:eastAsiaTheme="minorHAnsi" w:hAnsi="Times New Roman" w:cs="Times New Roman"/>
          <w:sz w:val="28"/>
          <w:szCs w:val="28"/>
        </w:rPr>
        <w:lastRenderedPageBreak/>
        <w:t xml:space="preserve">(минимальной) цены договора (цены лота), но не ниже 0,5 процента начальной (минимальной) цены договора (цены лота). </w:t>
      </w:r>
    </w:p>
    <w:p w:rsidR="002F7623" w:rsidRDefault="002F7623"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2F7623" w:rsidRDefault="00BD5466"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F7623">
        <w:rPr>
          <w:rFonts w:ascii="Times New Roman" w:eastAsiaTheme="minorHAnsi" w:hAnsi="Times New Roman" w:cs="Times New Roman"/>
          <w:sz w:val="28"/>
          <w:szCs w:val="28"/>
        </w:rPr>
        <w:t>.22. Аукцион проводится в следующем порядке:</w:t>
      </w:r>
    </w:p>
    <w:p w:rsidR="002F7623" w:rsidRDefault="009A783C"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F7623">
        <w:rPr>
          <w:rFonts w:ascii="Times New Roman" w:eastAsiaTheme="minorHAnsi" w:hAnsi="Times New Roman" w:cs="Times New Roman"/>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7623" w:rsidRDefault="009A783C"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F7623">
        <w:rPr>
          <w:rFonts w:ascii="Times New Roman" w:eastAsiaTheme="minorHAnsi" w:hAnsi="Times New Roman" w:cs="Times New Roman"/>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803411">
        <w:rPr>
          <w:rFonts w:ascii="Times New Roman" w:eastAsiaTheme="minorHAnsi" w:hAnsi="Times New Roman" w:cs="Times New Roman"/>
          <w:sz w:val="28"/>
          <w:szCs w:val="28"/>
        </w:rPr>
        <w:t>мальной) цены договора (лота), «шага аукциона»</w:t>
      </w:r>
      <w:r w:rsidR="002F7623">
        <w:rPr>
          <w:rFonts w:ascii="Times New Roman" w:eastAsiaTheme="minorHAnsi" w:hAnsi="Times New Roman" w:cs="Times New Roman"/>
          <w:sz w:val="28"/>
          <w:szCs w:val="28"/>
        </w:rPr>
        <w:t>, после чего аукционист предлагает участникам аукциона заявлять свои предложения о цене договора;</w:t>
      </w:r>
    </w:p>
    <w:p w:rsidR="002F7623" w:rsidRDefault="009A783C"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F7623">
        <w:rPr>
          <w:rFonts w:ascii="Times New Roman" w:eastAsiaTheme="minorHAnsi" w:hAnsi="Times New Roman" w:cs="Times New Roman"/>
          <w:sz w:val="28"/>
          <w:szCs w:val="28"/>
        </w:rPr>
        <w:t>участник аукциона после объявления аукционистом начальной (минимальной) цены договора (цены лота) и цены договора</w:t>
      </w:r>
      <w:r w:rsidR="00803411">
        <w:rPr>
          <w:rFonts w:ascii="Times New Roman" w:eastAsiaTheme="minorHAnsi" w:hAnsi="Times New Roman" w:cs="Times New Roman"/>
          <w:sz w:val="28"/>
          <w:szCs w:val="28"/>
        </w:rPr>
        <w:t>, увеличенной в соответствии с «шагом аукциона»</w:t>
      </w:r>
      <w:r w:rsidR="002F7623">
        <w:rPr>
          <w:rFonts w:ascii="Times New Roman" w:eastAsiaTheme="minorHAnsi" w:hAnsi="Times New Roman" w:cs="Times New Roman"/>
          <w:sz w:val="28"/>
          <w:szCs w:val="28"/>
        </w:rPr>
        <w:t xml:space="preserve"> в поряд</w:t>
      </w:r>
      <w:r w:rsidR="00BD5466">
        <w:rPr>
          <w:rFonts w:ascii="Times New Roman" w:eastAsiaTheme="minorHAnsi" w:hAnsi="Times New Roman" w:cs="Times New Roman"/>
          <w:sz w:val="28"/>
          <w:szCs w:val="28"/>
        </w:rPr>
        <w:t>ке, установленном подпунктом 9.8</w:t>
      </w:r>
      <w:r w:rsidR="00803411">
        <w:rPr>
          <w:rFonts w:ascii="Times New Roman" w:eastAsiaTheme="minorHAnsi" w:hAnsi="Times New Roman" w:cs="Times New Roman"/>
          <w:sz w:val="28"/>
          <w:szCs w:val="28"/>
        </w:rPr>
        <w:t>.21 настоящего порядка</w:t>
      </w:r>
      <w:r w:rsidR="002F7623">
        <w:rPr>
          <w:rFonts w:ascii="Times New Roman" w:eastAsiaTheme="minorHAnsi" w:hAnsi="Times New Roman" w:cs="Times New Roman"/>
          <w:sz w:val="28"/>
          <w:szCs w:val="28"/>
        </w:rPr>
        <w:t>, поднимает карточку в случае если он согласен заключить договор по объявленной цене;</w:t>
      </w:r>
    </w:p>
    <w:p w:rsidR="002F7623" w:rsidRDefault="009A783C"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F7623">
        <w:rPr>
          <w:rFonts w:ascii="Times New Roman" w:eastAsiaTheme="minorHAnsi" w:hAnsi="Times New Roman" w:cs="Times New Roman"/>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803411">
        <w:rPr>
          <w:rFonts w:ascii="Times New Roman" w:eastAsiaTheme="minorHAnsi" w:hAnsi="Times New Roman" w:cs="Times New Roman"/>
          <w:sz w:val="28"/>
          <w:szCs w:val="28"/>
        </w:rPr>
        <w:t>, увеличенной в соответствии с «шагом аукциона»</w:t>
      </w:r>
      <w:r w:rsidR="002F7623">
        <w:rPr>
          <w:rFonts w:ascii="Times New Roman" w:eastAsiaTheme="minorHAnsi" w:hAnsi="Times New Roman" w:cs="Times New Roman"/>
          <w:sz w:val="28"/>
          <w:szCs w:val="28"/>
        </w:rPr>
        <w:t>, а также новую цену договора, увеличенную в соответствии с "шагом аукциона" в поряд</w:t>
      </w:r>
      <w:r w:rsidR="00BD5466">
        <w:rPr>
          <w:rFonts w:ascii="Times New Roman" w:eastAsiaTheme="minorHAnsi" w:hAnsi="Times New Roman" w:cs="Times New Roman"/>
          <w:sz w:val="28"/>
          <w:szCs w:val="28"/>
        </w:rPr>
        <w:t>ке, установленном подпунктом 9.8</w:t>
      </w:r>
      <w:r w:rsidR="00803411">
        <w:rPr>
          <w:rFonts w:ascii="Times New Roman" w:eastAsiaTheme="minorHAnsi" w:hAnsi="Times New Roman" w:cs="Times New Roman"/>
          <w:sz w:val="28"/>
          <w:szCs w:val="28"/>
        </w:rPr>
        <w:t>.21. настоящего порядка, и «</w:t>
      </w:r>
      <w:r w:rsidR="002F7623">
        <w:rPr>
          <w:rFonts w:ascii="Times New Roman" w:eastAsiaTheme="minorHAnsi" w:hAnsi="Times New Roman" w:cs="Times New Roman"/>
          <w:sz w:val="28"/>
          <w:szCs w:val="28"/>
        </w:rPr>
        <w:t>шаг аук</w:t>
      </w:r>
      <w:r w:rsidR="00803411">
        <w:rPr>
          <w:rFonts w:ascii="Times New Roman" w:eastAsiaTheme="minorHAnsi" w:hAnsi="Times New Roman" w:cs="Times New Roman"/>
          <w:sz w:val="28"/>
          <w:szCs w:val="28"/>
        </w:rPr>
        <w:t>циона»</w:t>
      </w:r>
      <w:r w:rsidR="002F7623">
        <w:rPr>
          <w:rFonts w:ascii="Times New Roman" w:eastAsiaTheme="minorHAnsi" w:hAnsi="Times New Roman" w:cs="Times New Roman"/>
          <w:sz w:val="28"/>
          <w:szCs w:val="28"/>
        </w:rPr>
        <w:t>, в соответствии с которым повышается цена;</w:t>
      </w:r>
    </w:p>
    <w:p w:rsidR="002F7623" w:rsidRDefault="009A783C"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4" w:name="Par5"/>
      <w:bookmarkEnd w:id="4"/>
      <w:r>
        <w:rPr>
          <w:rFonts w:ascii="Times New Roman" w:eastAsiaTheme="minorHAnsi" w:hAnsi="Times New Roman" w:cs="Times New Roman"/>
          <w:sz w:val="28"/>
          <w:szCs w:val="28"/>
        </w:rPr>
        <w:t xml:space="preserve">- </w:t>
      </w:r>
      <w:r w:rsidR="002F7623">
        <w:rPr>
          <w:rFonts w:ascii="Times New Roman" w:eastAsiaTheme="minorHAnsi" w:hAnsi="Times New Roman" w:cs="Times New Roman"/>
          <w:sz w:val="28"/>
          <w:szCs w:val="28"/>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правом, предусмотренным </w:t>
      </w:r>
      <w:hyperlink w:anchor="Par5" w:history="1">
        <w:r w:rsidR="002F7623" w:rsidRPr="002F7623">
          <w:rPr>
            <w:rFonts w:ascii="Times New Roman" w:eastAsiaTheme="minorHAnsi" w:hAnsi="Times New Roman" w:cs="Times New Roman"/>
            <w:sz w:val="28"/>
            <w:szCs w:val="28"/>
          </w:rPr>
          <w:t>данным</w:t>
        </w:r>
      </w:hyperlink>
      <w:r w:rsidR="002F7623">
        <w:rPr>
          <w:rFonts w:ascii="Times New Roman" w:eastAsiaTheme="minorHAnsi" w:hAnsi="Times New Roman" w:cs="Times New Roman"/>
          <w:sz w:val="28"/>
          <w:szCs w:val="28"/>
        </w:rPr>
        <w:t xml:space="preserve"> абзацем настоящего положения,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F7623" w:rsidRDefault="00C3466D"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2F7623">
        <w:rPr>
          <w:rFonts w:ascii="Times New Roman" w:eastAsiaTheme="minorHAnsi" w:hAnsi="Times New Roman" w:cs="Times New Roman"/>
          <w:sz w:val="28"/>
          <w:szCs w:val="28"/>
        </w:rPr>
        <w:t xml:space="preserve">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2F7623" w:rsidRDefault="00BD5466" w:rsidP="002F76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F7623">
        <w:rPr>
          <w:rFonts w:ascii="Times New Roman" w:eastAsiaTheme="minorHAnsi" w:hAnsi="Times New Roman" w:cs="Times New Roman"/>
          <w:sz w:val="28"/>
          <w:szCs w:val="28"/>
        </w:rPr>
        <w:t xml:space="preserve">.23.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535297" w:rsidRDefault="00BD5466"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2F7623">
        <w:rPr>
          <w:rFonts w:ascii="Times New Roman" w:eastAsiaTheme="minorHAnsi" w:hAnsi="Times New Roman" w:cs="Times New Roman"/>
          <w:sz w:val="28"/>
          <w:szCs w:val="28"/>
        </w:rPr>
        <w:t xml:space="preserve">.24. При проведении аукциона местная администрация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w:t>
      </w:r>
      <w:r w:rsidR="00535297">
        <w:rPr>
          <w:rFonts w:ascii="Times New Roman" w:eastAsiaTheme="minorHAnsi" w:hAnsi="Times New Roman" w:cs="Times New Roman"/>
          <w:sz w:val="28"/>
          <w:szCs w:val="28"/>
        </w:rPr>
        <w:t>местной администрации. Местная администрация</w:t>
      </w:r>
      <w:r w:rsidR="002F7623">
        <w:rPr>
          <w:rFonts w:ascii="Times New Roman" w:eastAsiaTheme="minorHAnsi" w:hAnsi="Times New Roman" w:cs="Times New Roman"/>
          <w:sz w:val="28"/>
          <w:szCs w:val="28"/>
        </w:rPr>
        <w:t xml:space="preserve">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35297" w:rsidRDefault="00BD5466"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535297">
        <w:rPr>
          <w:rFonts w:ascii="Times New Roman" w:eastAsiaTheme="minorHAnsi" w:hAnsi="Times New Roman" w:cs="Times New Roman"/>
          <w:sz w:val="28"/>
          <w:szCs w:val="28"/>
        </w:rPr>
        <w:t xml:space="preserve">.25. </w:t>
      </w:r>
      <w:r w:rsidR="002F7623">
        <w:rPr>
          <w:rFonts w:ascii="Times New Roman" w:eastAsiaTheme="minorHAnsi" w:hAnsi="Times New Roman" w:cs="Times New Roman"/>
          <w:sz w:val="28"/>
          <w:szCs w:val="28"/>
        </w:rPr>
        <w:t xml:space="preserve">Протокол аукциона размещается на официальном сайте торгов </w:t>
      </w:r>
      <w:r w:rsidR="00535297">
        <w:rPr>
          <w:rFonts w:ascii="Times New Roman" w:eastAsiaTheme="minorHAnsi" w:hAnsi="Times New Roman" w:cs="Times New Roman"/>
          <w:sz w:val="28"/>
          <w:szCs w:val="28"/>
        </w:rPr>
        <w:t>местной администрацией</w:t>
      </w:r>
      <w:r w:rsidR="002F7623">
        <w:rPr>
          <w:rFonts w:ascii="Times New Roman" w:eastAsiaTheme="minorHAnsi" w:hAnsi="Times New Roman" w:cs="Times New Roman"/>
          <w:sz w:val="28"/>
          <w:szCs w:val="28"/>
        </w:rPr>
        <w:t xml:space="preserve"> или специализированной организацией в течение дня, следующего за днем подписания указанного протокола.</w:t>
      </w:r>
    </w:p>
    <w:p w:rsidR="00535297" w:rsidRDefault="002F7623"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Любой участник аукциона вправе осуществлять аудио- и/или видеозапись аукциона.</w:t>
      </w:r>
    </w:p>
    <w:p w:rsidR="00535297" w:rsidRDefault="00BD5466"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535297">
        <w:rPr>
          <w:rFonts w:ascii="Times New Roman" w:eastAsiaTheme="minorHAnsi" w:hAnsi="Times New Roman" w:cs="Times New Roman"/>
          <w:sz w:val="28"/>
          <w:szCs w:val="28"/>
        </w:rPr>
        <w:t>.26. Л</w:t>
      </w:r>
      <w:r w:rsidR="002F7623">
        <w:rPr>
          <w:rFonts w:ascii="Times New Roman" w:eastAsiaTheme="minorHAnsi" w:hAnsi="Times New Roman" w:cs="Times New Roman"/>
          <w:sz w:val="28"/>
          <w:szCs w:val="28"/>
        </w:rPr>
        <w:t xml:space="preserve">юбой участник аукциона после размещения протокола аукциона вправе направить </w:t>
      </w:r>
      <w:r w:rsidR="00535297">
        <w:rPr>
          <w:rFonts w:ascii="Times New Roman" w:eastAsiaTheme="minorHAnsi" w:hAnsi="Times New Roman" w:cs="Times New Roman"/>
          <w:sz w:val="28"/>
          <w:szCs w:val="28"/>
        </w:rPr>
        <w:t>местной администрации</w:t>
      </w:r>
      <w:r w:rsidR="002F7623">
        <w:rPr>
          <w:rFonts w:ascii="Times New Roman" w:eastAsiaTheme="minorHAnsi" w:hAnsi="Times New Roman" w:cs="Times New Roman"/>
          <w:sz w:val="28"/>
          <w:szCs w:val="28"/>
        </w:rPr>
        <w:t xml:space="preserve"> в письменной форме, в том числе в форме электронного документа, запрос о разъяснении результатов аукциона. </w:t>
      </w:r>
      <w:r w:rsidR="00535297">
        <w:rPr>
          <w:rFonts w:ascii="Times New Roman" w:eastAsiaTheme="minorHAnsi" w:hAnsi="Times New Roman" w:cs="Times New Roman"/>
          <w:sz w:val="28"/>
          <w:szCs w:val="28"/>
        </w:rPr>
        <w:t>Местная администрация</w:t>
      </w:r>
      <w:r w:rsidR="002F7623">
        <w:rPr>
          <w:rFonts w:ascii="Times New Roman" w:eastAsiaTheme="minorHAnsi" w:hAnsi="Times New Roman" w:cs="Times New Roman"/>
          <w:sz w:val="28"/>
          <w:szCs w:val="28"/>
        </w:rPr>
        <w:t xml:space="preserve"> в течение двух рабочих дней с даты поступления такого запроса обязан</w:t>
      </w:r>
      <w:r w:rsidR="00535297">
        <w:rPr>
          <w:rFonts w:ascii="Times New Roman" w:eastAsiaTheme="minorHAnsi" w:hAnsi="Times New Roman" w:cs="Times New Roman"/>
          <w:sz w:val="28"/>
          <w:szCs w:val="28"/>
        </w:rPr>
        <w:t>а</w:t>
      </w:r>
      <w:r w:rsidR="002F7623">
        <w:rPr>
          <w:rFonts w:ascii="Times New Roman" w:eastAsiaTheme="minorHAnsi" w:hAnsi="Times New Roman" w:cs="Times New Roman"/>
          <w:sz w:val="28"/>
          <w:szCs w:val="28"/>
        </w:rPr>
        <w:t xml:space="preserve"> представить такому участнику аукциона соответствующие разъяснения в письменной форме или в форме электронного документа.</w:t>
      </w:r>
    </w:p>
    <w:p w:rsidR="00535297" w:rsidRDefault="00BD5466"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535297">
        <w:rPr>
          <w:rFonts w:ascii="Times New Roman" w:eastAsiaTheme="minorHAnsi" w:hAnsi="Times New Roman" w:cs="Times New Roman"/>
          <w:sz w:val="28"/>
          <w:szCs w:val="28"/>
        </w:rPr>
        <w:t xml:space="preserve">.27. </w:t>
      </w:r>
      <w:r w:rsidR="002F7623">
        <w:rPr>
          <w:rFonts w:ascii="Times New Roman" w:eastAsiaTheme="minorHAnsi" w:hAnsi="Times New Roman" w:cs="Times New Roman"/>
          <w:sz w:val="28"/>
          <w:szCs w:val="28"/>
        </w:rPr>
        <w:t xml:space="preserve">В случае если было установлено требование о внесении задатка, </w:t>
      </w:r>
      <w:r w:rsidR="00535297">
        <w:rPr>
          <w:rFonts w:ascii="Times New Roman" w:eastAsiaTheme="minorHAnsi" w:hAnsi="Times New Roman" w:cs="Times New Roman"/>
          <w:sz w:val="28"/>
          <w:szCs w:val="28"/>
        </w:rPr>
        <w:t>местная администрация</w:t>
      </w:r>
      <w:r w:rsidR="002F7623">
        <w:rPr>
          <w:rFonts w:ascii="Times New Roman" w:eastAsiaTheme="minorHAnsi" w:hAnsi="Times New Roman" w:cs="Times New Roman"/>
          <w:sz w:val="28"/>
          <w:szCs w:val="28"/>
        </w:rPr>
        <w:t xml:space="preserve"> в течение пяти рабочих дней с даты подписания протокола аукциона обязан</w:t>
      </w:r>
      <w:r w:rsidR="00535297">
        <w:rPr>
          <w:rFonts w:ascii="Times New Roman" w:eastAsiaTheme="minorHAnsi" w:hAnsi="Times New Roman" w:cs="Times New Roman"/>
          <w:sz w:val="28"/>
          <w:szCs w:val="28"/>
        </w:rPr>
        <w:t>а</w:t>
      </w:r>
      <w:r w:rsidR="002F7623">
        <w:rPr>
          <w:rFonts w:ascii="Times New Roman" w:eastAsiaTheme="minorHAnsi" w:hAnsi="Times New Roman" w:cs="Times New Roman"/>
          <w:sz w:val="28"/>
          <w:szCs w:val="28"/>
        </w:rPr>
        <w:t xml:space="preserve"> возвратить задаток участникам аукциона, которые участвовали в аукционе, но не стали победителями, за исключением </w:t>
      </w:r>
      <w:r w:rsidR="002F7623">
        <w:rPr>
          <w:rFonts w:ascii="Times New Roman" w:eastAsiaTheme="minorHAnsi" w:hAnsi="Times New Roman" w:cs="Times New Roman"/>
          <w:sz w:val="28"/>
          <w:szCs w:val="28"/>
        </w:rPr>
        <w:lastRenderedPageBreak/>
        <w:t>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35297" w:rsidRDefault="00BD5466" w:rsidP="0053529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535297">
        <w:rPr>
          <w:rFonts w:ascii="Times New Roman" w:eastAsiaTheme="minorHAnsi" w:hAnsi="Times New Roman" w:cs="Times New Roman"/>
          <w:sz w:val="28"/>
          <w:szCs w:val="28"/>
        </w:rPr>
        <w:t xml:space="preserve">.28. </w:t>
      </w:r>
      <w:r w:rsidR="002F7623">
        <w:rPr>
          <w:rFonts w:ascii="Times New Roman" w:eastAsiaTheme="minorHAnsi"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8A1269">
        <w:rPr>
          <w:rFonts w:ascii="Times New Roman" w:eastAsiaTheme="minorHAnsi" w:hAnsi="Times New Roman" w:cs="Times New Roman"/>
          <w:sz w:val="28"/>
          <w:szCs w:val="28"/>
        </w:rPr>
        <w:t>ая) цена договора (цена лота), «шаг аукциона»</w:t>
      </w:r>
      <w:r w:rsidR="002F7623">
        <w:rPr>
          <w:rFonts w:ascii="Times New Roman" w:eastAsiaTheme="minorHAnsi" w:hAnsi="Times New Roman" w:cs="Times New Roman"/>
          <w:sz w:val="28"/>
          <w:szCs w:val="28"/>
        </w:rPr>
        <w:t xml:space="preserve"> снижен в соответствии с </w:t>
      </w:r>
      <w:r>
        <w:rPr>
          <w:rFonts w:ascii="Times New Roman" w:eastAsiaTheme="minorHAnsi" w:hAnsi="Times New Roman" w:cs="Times New Roman"/>
          <w:sz w:val="28"/>
          <w:szCs w:val="28"/>
        </w:rPr>
        <w:t>подпунктом 9.8</w:t>
      </w:r>
      <w:r w:rsidR="008A1269">
        <w:rPr>
          <w:rFonts w:ascii="Times New Roman" w:eastAsiaTheme="minorHAnsi" w:hAnsi="Times New Roman" w:cs="Times New Roman"/>
          <w:sz w:val="28"/>
          <w:szCs w:val="28"/>
        </w:rPr>
        <w:t>.21 настоящего порядка</w:t>
      </w:r>
      <w:r w:rsidR="002F7623">
        <w:rPr>
          <w:rFonts w:ascii="Times New Roman" w:eastAsiaTheme="minorHAnsi" w:hAnsi="Times New Roman" w:cs="Times New Roman"/>
          <w:sz w:val="28"/>
          <w:szCs w:val="28"/>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10EE5" w:rsidRDefault="00BD5466" w:rsidP="00710EE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535297">
        <w:rPr>
          <w:rFonts w:ascii="Times New Roman" w:eastAsiaTheme="minorHAnsi" w:hAnsi="Times New Roman" w:cs="Times New Roman"/>
          <w:sz w:val="28"/>
          <w:szCs w:val="28"/>
        </w:rPr>
        <w:t xml:space="preserve">.29. </w:t>
      </w:r>
      <w:r w:rsidR="002F7623">
        <w:rPr>
          <w:rFonts w:ascii="Times New Roman" w:eastAsiaTheme="minorHAnsi" w:hAnsi="Times New Roman" w:cs="Times New Roman"/>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F0A98" w:rsidRDefault="00BD5466" w:rsidP="007F0A9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9.8</w:t>
      </w:r>
      <w:r w:rsidR="00710EE5">
        <w:rPr>
          <w:rFonts w:ascii="Times New Roman" w:eastAsiaTheme="minorHAnsi" w:hAnsi="Times New Roman" w:cs="Times New Roman"/>
          <w:sz w:val="28"/>
          <w:szCs w:val="28"/>
        </w:rPr>
        <w:t>.30. Заключение договора по результатам аукциона осуществляется в порядк</w:t>
      </w:r>
      <w:r>
        <w:rPr>
          <w:rFonts w:ascii="Times New Roman" w:eastAsiaTheme="minorHAnsi" w:hAnsi="Times New Roman" w:cs="Times New Roman"/>
          <w:sz w:val="28"/>
          <w:szCs w:val="28"/>
        </w:rPr>
        <w:t>е, установленном подпунктами 9.7.33-9.7</w:t>
      </w:r>
      <w:r w:rsidR="008A1269">
        <w:rPr>
          <w:rFonts w:ascii="Times New Roman" w:eastAsiaTheme="minorHAnsi" w:hAnsi="Times New Roman" w:cs="Times New Roman"/>
          <w:sz w:val="28"/>
          <w:szCs w:val="28"/>
        </w:rPr>
        <w:t>.38 настоящего порядка</w:t>
      </w:r>
      <w:r w:rsidR="00710EE5">
        <w:rPr>
          <w:rFonts w:ascii="Times New Roman" w:eastAsiaTheme="minorHAnsi" w:hAnsi="Times New Roman" w:cs="Times New Roman"/>
          <w:sz w:val="28"/>
          <w:szCs w:val="28"/>
        </w:rPr>
        <w:t xml:space="preserve">. </w:t>
      </w:r>
    </w:p>
    <w:p w:rsidR="007F0A98" w:rsidRDefault="00BD5466" w:rsidP="007F0A9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hAnsi="Times New Roman" w:cs="Times New Roman"/>
          <w:b/>
          <w:sz w:val="28"/>
          <w:szCs w:val="28"/>
        </w:rPr>
        <w:t>9.9</w:t>
      </w:r>
      <w:r w:rsidR="007F0A98" w:rsidRPr="007F0A98">
        <w:rPr>
          <w:rFonts w:ascii="Times New Roman" w:hAnsi="Times New Roman" w:cs="Times New Roman"/>
          <w:b/>
          <w:sz w:val="28"/>
          <w:szCs w:val="28"/>
        </w:rPr>
        <w:t xml:space="preserve">. </w:t>
      </w:r>
      <w:r w:rsidR="00B63BB2" w:rsidRPr="007F0A98">
        <w:rPr>
          <w:rFonts w:ascii="Times New Roman" w:hAnsi="Times New Roman" w:cs="Times New Roman"/>
          <w:b/>
          <w:sz w:val="28"/>
          <w:szCs w:val="28"/>
        </w:rPr>
        <w:t>Порядок предоставления муниципального имущества в</w:t>
      </w:r>
      <w:r w:rsidR="00EC48F8">
        <w:rPr>
          <w:rFonts w:ascii="Times New Roman" w:hAnsi="Times New Roman" w:cs="Times New Roman"/>
          <w:b/>
          <w:sz w:val="28"/>
          <w:szCs w:val="28"/>
        </w:rPr>
        <w:t xml:space="preserve"> </w:t>
      </w:r>
      <w:r w:rsidR="00B63BB2" w:rsidRPr="007F0A98">
        <w:rPr>
          <w:rFonts w:ascii="Times New Roman" w:hAnsi="Times New Roman" w:cs="Times New Roman"/>
          <w:b/>
          <w:sz w:val="28"/>
          <w:szCs w:val="28"/>
        </w:rPr>
        <w:t>аренду без проведения торгов</w:t>
      </w:r>
    </w:p>
    <w:p w:rsidR="007F0A98" w:rsidRDefault="00BD5466" w:rsidP="007F0A9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9.9</w:t>
      </w:r>
      <w:r w:rsidR="007F0A98">
        <w:rPr>
          <w:rFonts w:ascii="Times New Roman" w:eastAsiaTheme="minorHAnsi" w:hAnsi="Times New Roman" w:cs="Times New Roman"/>
          <w:sz w:val="28"/>
          <w:szCs w:val="28"/>
        </w:rPr>
        <w:t xml:space="preserve">.1. </w:t>
      </w:r>
      <w:r w:rsidR="007F0A98" w:rsidRPr="006F69ED">
        <w:rPr>
          <w:rFonts w:ascii="Times New Roman" w:eastAsiaTheme="minorHAnsi" w:hAnsi="Times New Roman" w:cs="Times New Roman"/>
          <w:sz w:val="28"/>
          <w:szCs w:val="28"/>
        </w:rPr>
        <w:t>Заключ</w:t>
      </w:r>
      <w:r w:rsidR="00E91329">
        <w:rPr>
          <w:rFonts w:ascii="Times New Roman" w:eastAsiaTheme="minorHAnsi" w:hAnsi="Times New Roman" w:cs="Times New Roman"/>
          <w:sz w:val="28"/>
          <w:szCs w:val="28"/>
        </w:rPr>
        <w:t xml:space="preserve">ение договоров аренды </w:t>
      </w:r>
      <w:r w:rsidR="007F0A98">
        <w:rPr>
          <w:rFonts w:ascii="Times New Roman" w:eastAsiaTheme="minorHAnsi" w:hAnsi="Times New Roman" w:cs="Times New Roman"/>
          <w:sz w:val="28"/>
          <w:szCs w:val="28"/>
        </w:rPr>
        <w:t>в отношении муниципального имущества, не закрепленного на праве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F0A98" w:rsidRPr="007F0A98" w:rsidRDefault="007F0A98" w:rsidP="007F0A9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органам местного самоуправления;</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 xml:space="preserve"> муниципальным учреждениям;</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для размещения сетей связи, объектов почтовой связи;</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w:t>
      </w:r>
      <w:r>
        <w:rPr>
          <w:rFonts w:ascii="Times New Roman" w:eastAsiaTheme="minorHAnsi" w:hAnsi="Times New Roman" w:cs="Times New Roman"/>
          <w:sz w:val="28"/>
          <w:szCs w:val="28"/>
        </w:rPr>
        <w:lastRenderedPageBreak/>
        <w:t xml:space="preserve">зонах теплоснабжения в соответствии с </w:t>
      </w:r>
      <w:r w:rsidRPr="007024A8">
        <w:rPr>
          <w:rFonts w:ascii="Times New Roman" w:eastAsiaTheme="minorHAnsi" w:hAnsi="Times New Roman" w:cs="Times New Roman"/>
          <w:sz w:val="28"/>
          <w:szCs w:val="28"/>
        </w:rPr>
        <w:t>Федеральны</w:t>
      </w:r>
      <w:r w:rsidR="008A1269" w:rsidRPr="007024A8">
        <w:rPr>
          <w:rFonts w:ascii="Times New Roman" w:eastAsiaTheme="minorHAnsi" w:hAnsi="Times New Roman" w:cs="Times New Roman"/>
          <w:sz w:val="28"/>
          <w:szCs w:val="28"/>
        </w:rPr>
        <w:t>м законом от 27 июля 2010 года №</w:t>
      </w:r>
      <w:r w:rsidRPr="007024A8">
        <w:rPr>
          <w:rFonts w:ascii="Times New Roman" w:eastAsiaTheme="minorHAnsi" w:hAnsi="Times New Roman" w:cs="Times New Roman"/>
          <w:sz w:val="28"/>
          <w:szCs w:val="28"/>
        </w:rPr>
        <w:t xml:space="preserve"> 190-ФЗ «О теплоснабжении»;</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F0A98" w:rsidRDefault="007F0A98"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Pr>
          <w:rFonts w:ascii="Times New Roman" w:eastAsiaTheme="minorHAnsi" w:hAnsi="Times New Roman" w:cs="Times New Roman"/>
          <w:sz w:val="28"/>
          <w:szCs w:val="28"/>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63BB2" w:rsidRPr="007F0A98" w:rsidRDefault="000C6B45" w:rsidP="007F0A9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Cs/>
          <w:sz w:val="28"/>
          <w:szCs w:val="28"/>
        </w:rPr>
        <w:t>9.9</w:t>
      </w:r>
      <w:r w:rsidR="007F0A98" w:rsidRPr="007F0A98">
        <w:rPr>
          <w:rFonts w:ascii="Times New Roman" w:eastAsiaTheme="minorHAnsi" w:hAnsi="Times New Roman" w:cs="Times New Roman"/>
          <w:bCs/>
          <w:sz w:val="28"/>
          <w:szCs w:val="28"/>
        </w:rPr>
        <w:t>.2.</w:t>
      </w:r>
      <w:r w:rsidR="00B63BB2" w:rsidRPr="003B7368">
        <w:rPr>
          <w:rFonts w:ascii="Times New Roman" w:hAnsi="Times New Roman" w:cs="Times New Roman"/>
          <w:sz w:val="28"/>
          <w:szCs w:val="28"/>
        </w:rPr>
        <w:t xml:space="preserve">Для рассмотрения вопроса о предоставлении имущества, не закрепленного на оперативного управления, в аренду без проведения торгов заинтересованное лицо обращается в </w:t>
      </w:r>
      <w:r w:rsidR="00B63BB2">
        <w:rPr>
          <w:rFonts w:ascii="Times New Roman" w:hAnsi="Times New Roman" w:cs="Times New Roman"/>
          <w:sz w:val="28"/>
          <w:szCs w:val="28"/>
        </w:rPr>
        <w:t xml:space="preserve">местную </w:t>
      </w:r>
      <w:r w:rsidR="009C7E30">
        <w:rPr>
          <w:rFonts w:ascii="Times New Roman" w:hAnsi="Times New Roman" w:cs="Times New Roman"/>
          <w:sz w:val="28"/>
          <w:szCs w:val="28"/>
        </w:rPr>
        <w:t xml:space="preserve">администрацию </w:t>
      </w:r>
      <w:r w:rsidR="009C7E30" w:rsidRPr="003B7368">
        <w:rPr>
          <w:rFonts w:ascii="Times New Roman" w:hAnsi="Times New Roman" w:cs="Times New Roman"/>
          <w:sz w:val="28"/>
          <w:szCs w:val="28"/>
        </w:rPr>
        <w:t>с</w:t>
      </w:r>
      <w:r w:rsidR="00B63BB2" w:rsidRPr="003B7368">
        <w:rPr>
          <w:rFonts w:ascii="Times New Roman" w:hAnsi="Times New Roman" w:cs="Times New Roman"/>
          <w:sz w:val="28"/>
          <w:szCs w:val="28"/>
        </w:rPr>
        <w:t xml:space="preserve"> заявлением установленной формы с указанием основания для предоставления муниципального имущества с приложением следующих документов:</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копии документа, удостоверяющего личность заявителя (заявителей) либо личность представителя;</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копии документа, удостоверяющего полномочия представителя заявителя (заявителей);</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23" w:history="1">
        <w:r w:rsidR="00976B27" w:rsidRPr="00976B27">
          <w:rPr>
            <w:rFonts w:ascii="Times New Roman" w:hAnsi="Times New Roman" w:cs="Times New Roman"/>
            <w:sz w:val="28"/>
            <w:szCs w:val="28"/>
          </w:rPr>
          <w:t>статьей</w:t>
        </w:r>
      </w:hyperlink>
      <w:r w:rsidR="00976B27" w:rsidRPr="00976B27">
        <w:rPr>
          <w:rFonts w:ascii="Times New Roman" w:hAnsi="Times New Roman" w:cs="Times New Roman"/>
          <w:sz w:val="28"/>
          <w:szCs w:val="28"/>
        </w:rPr>
        <w:t xml:space="preserve"> 17.1 закона </w:t>
      </w:r>
      <w:r w:rsidRPr="003B7368">
        <w:rPr>
          <w:rFonts w:ascii="Times New Roman" w:hAnsi="Times New Roman" w:cs="Times New Roman"/>
          <w:sz w:val="28"/>
          <w:szCs w:val="28"/>
        </w:rPr>
        <w:t>"О защите конкуренции"</w:t>
      </w:r>
      <w:r>
        <w:rPr>
          <w:rFonts w:ascii="Times New Roman" w:hAnsi="Times New Roman" w:cs="Times New Roman"/>
          <w:sz w:val="28"/>
          <w:szCs w:val="28"/>
        </w:rPr>
        <w:t>.</w:t>
      </w:r>
    </w:p>
    <w:p w:rsidR="00B63BB2" w:rsidRDefault="000C6B45" w:rsidP="00B63B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9C7E30">
        <w:rPr>
          <w:rFonts w:ascii="Times New Roman" w:hAnsi="Times New Roman" w:cs="Times New Roman"/>
          <w:sz w:val="28"/>
          <w:szCs w:val="28"/>
        </w:rPr>
        <w:t xml:space="preserve">.3. </w:t>
      </w:r>
      <w:r w:rsidR="00B63BB2" w:rsidRPr="003B7368">
        <w:rPr>
          <w:rFonts w:ascii="Times New Roman" w:hAnsi="Times New Roman" w:cs="Times New Roman"/>
          <w:sz w:val="28"/>
          <w:szCs w:val="28"/>
        </w:rPr>
        <w:t xml:space="preserve">Заявление и прилагаемые документы могут быть направлены в электронном виде с использованием Единого портала государственных и муниципальных услуг (далее - Единый портал). Электронное заявление </w:t>
      </w:r>
      <w:r w:rsidR="008A1269">
        <w:rPr>
          <w:rFonts w:ascii="Times New Roman" w:hAnsi="Times New Roman" w:cs="Times New Roman"/>
          <w:sz w:val="28"/>
          <w:szCs w:val="28"/>
        </w:rPr>
        <w:t>отправляется через «личный кабинет»</w:t>
      </w:r>
      <w:r w:rsidR="00B63BB2" w:rsidRPr="003B7368">
        <w:rPr>
          <w:rFonts w:ascii="Times New Roman" w:hAnsi="Times New Roman" w:cs="Times New Roman"/>
          <w:sz w:val="28"/>
          <w:szCs w:val="28"/>
        </w:rPr>
        <w:t xml:space="preserve"> Единого портала с использованием логина и пароля, а также может быть подписано простой электронной подписью заявителя или заверено универсальной электронной картой (при наличии). </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При </w:t>
      </w:r>
      <w:r w:rsidR="009C7E30" w:rsidRPr="003B7368">
        <w:rPr>
          <w:rFonts w:ascii="Times New Roman" w:hAnsi="Times New Roman" w:cs="Times New Roman"/>
          <w:sz w:val="28"/>
          <w:szCs w:val="28"/>
        </w:rPr>
        <w:t xml:space="preserve">получении </w:t>
      </w:r>
      <w:r w:rsidR="009C7E30">
        <w:rPr>
          <w:rFonts w:ascii="Times New Roman" w:hAnsi="Times New Roman" w:cs="Times New Roman"/>
          <w:sz w:val="28"/>
          <w:szCs w:val="28"/>
        </w:rPr>
        <w:t>проекта</w:t>
      </w:r>
      <w:r w:rsidR="00EC48F8">
        <w:rPr>
          <w:rFonts w:ascii="Times New Roman" w:hAnsi="Times New Roman" w:cs="Times New Roman"/>
          <w:sz w:val="28"/>
          <w:szCs w:val="28"/>
        </w:rPr>
        <w:t xml:space="preserve"> </w:t>
      </w:r>
      <w:r w:rsidRPr="003B7368">
        <w:rPr>
          <w:rFonts w:ascii="Times New Roman" w:hAnsi="Times New Roman" w:cs="Times New Roman"/>
          <w:sz w:val="28"/>
          <w:szCs w:val="28"/>
        </w:rPr>
        <w:t>договора аренды</w:t>
      </w:r>
      <w:r>
        <w:rPr>
          <w:rFonts w:ascii="Times New Roman" w:hAnsi="Times New Roman" w:cs="Times New Roman"/>
          <w:sz w:val="28"/>
          <w:szCs w:val="28"/>
        </w:rPr>
        <w:t xml:space="preserve">, арендатор </w:t>
      </w:r>
      <w:r w:rsidR="009C7E30">
        <w:rPr>
          <w:rFonts w:ascii="Times New Roman" w:hAnsi="Times New Roman" w:cs="Times New Roman"/>
          <w:sz w:val="28"/>
          <w:szCs w:val="28"/>
        </w:rPr>
        <w:t xml:space="preserve">предоставляет </w:t>
      </w:r>
      <w:r w:rsidR="009C7E30" w:rsidRPr="003B7368">
        <w:rPr>
          <w:rFonts w:ascii="Times New Roman" w:hAnsi="Times New Roman" w:cs="Times New Roman"/>
          <w:sz w:val="28"/>
          <w:szCs w:val="28"/>
        </w:rPr>
        <w:t>документы</w:t>
      </w:r>
      <w:r>
        <w:rPr>
          <w:rFonts w:ascii="Times New Roman" w:hAnsi="Times New Roman" w:cs="Times New Roman"/>
          <w:sz w:val="28"/>
          <w:szCs w:val="28"/>
        </w:rPr>
        <w:t xml:space="preserve">, прилагаемые к заявлению </w:t>
      </w:r>
      <w:r w:rsidRPr="003B7368">
        <w:rPr>
          <w:rFonts w:ascii="Times New Roman" w:hAnsi="Times New Roman" w:cs="Times New Roman"/>
          <w:sz w:val="28"/>
          <w:szCs w:val="28"/>
        </w:rPr>
        <w:t>на бумажном носителе</w:t>
      </w:r>
      <w:r>
        <w:rPr>
          <w:rFonts w:ascii="Times New Roman" w:hAnsi="Times New Roman" w:cs="Times New Roman"/>
          <w:sz w:val="28"/>
          <w:szCs w:val="28"/>
        </w:rPr>
        <w:t>.</w:t>
      </w:r>
    </w:p>
    <w:p w:rsidR="009C7E30" w:rsidRDefault="000C6B45" w:rsidP="009C7E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9C7E30">
        <w:rPr>
          <w:rFonts w:ascii="Times New Roman" w:hAnsi="Times New Roman" w:cs="Times New Roman"/>
          <w:sz w:val="28"/>
          <w:szCs w:val="28"/>
        </w:rPr>
        <w:t xml:space="preserve">.4. </w:t>
      </w:r>
      <w:r w:rsidR="00B63BB2" w:rsidRPr="003B7368">
        <w:rPr>
          <w:rFonts w:ascii="Times New Roman" w:hAnsi="Times New Roman" w:cs="Times New Roman"/>
          <w:sz w:val="28"/>
          <w:szCs w:val="28"/>
        </w:rPr>
        <w:t xml:space="preserve">Арендатор, надлежащим образом исполнивший свои обязанности </w:t>
      </w:r>
      <w:r w:rsidR="00B63BB2" w:rsidRPr="003B7368">
        <w:rPr>
          <w:rFonts w:ascii="Times New Roman" w:hAnsi="Times New Roman" w:cs="Times New Roman"/>
          <w:sz w:val="28"/>
          <w:szCs w:val="28"/>
        </w:rPr>
        <w:lastRenderedPageBreak/>
        <w:t xml:space="preserve">по договору аренды, вправе обратиться в </w:t>
      </w:r>
      <w:r w:rsidR="00B63BB2">
        <w:rPr>
          <w:rFonts w:ascii="Times New Roman" w:hAnsi="Times New Roman" w:cs="Times New Roman"/>
          <w:sz w:val="28"/>
          <w:szCs w:val="28"/>
        </w:rPr>
        <w:t xml:space="preserve">местную </w:t>
      </w:r>
      <w:r w:rsidR="009C7E30">
        <w:rPr>
          <w:rFonts w:ascii="Times New Roman" w:hAnsi="Times New Roman" w:cs="Times New Roman"/>
          <w:sz w:val="28"/>
          <w:szCs w:val="28"/>
        </w:rPr>
        <w:t xml:space="preserve">администрацию </w:t>
      </w:r>
      <w:r w:rsidR="009C7E30" w:rsidRPr="003B7368">
        <w:rPr>
          <w:rFonts w:ascii="Times New Roman" w:hAnsi="Times New Roman" w:cs="Times New Roman"/>
          <w:sz w:val="28"/>
          <w:szCs w:val="28"/>
        </w:rPr>
        <w:t>с</w:t>
      </w:r>
      <w:r w:rsidR="00B63BB2" w:rsidRPr="003B7368">
        <w:rPr>
          <w:rFonts w:ascii="Times New Roman" w:hAnsi="Times New Roman" w:cs="Times New Roman"/>
          <w:sz w:val="28"/>
          <w:szCs w:val="28"/>
        </w:rPr>
        <w:t xml:space="preserve"> заявлением о заключении договора аренды на новый срок не ранее чем за 30 дней до дня истечения срока действующего договора аренды. Если арендатор обратился в </w:t>
      </w:r>
      <w:r w:rsidR="00B63BB2">
        <w:rPr>
          <w:rFonts w:ascii="Times New Roman" w:hAnsi="Times New Roman" w:cs="Times New Roman"/>
          <w:sz w:val="28"/>
          <w:szCs w:val="28"/>
        </w:rPr>
        <w:t>местную администрацию</w:t>
      </w:r>
      <w:r w:rsidR="00B63BB2" w:rsidRPr="003B7368">
        <w:rPr>
          <w:rFonts w:ascii="Times New Roman" w:hAnsi="Times New Roman" w:cs="Times New Roman"/>
          <w:sz w:val="28"/>
          <w:szCs w:val="28"/>
        </w:rPr>
        <w:t xml:space="preserve"> ранее указанного срока, рассмотрение его заявления, о чем направляет письменное уведомление арендатору. В данном случае заявление подлежит рассмотрению не ранее чем за 30 дней и не позднее, чем за 10 дней до дня истечения срока действующего договора аренды</w:t>
      </w:r>
      <w:r w:rsidR="00B63BB2">
        <w:rPr>
          <w:rFonts w:ascii="Times New Roman" w:hAnsi="Times New Roman" w:cs="Times New Roman"/>
          <w:sz w:val="28"/>
          <w:szCs w:val="28"/>
        </w:rPr>
        <w:t>.</w:t>
      </w:r>
    </w:p>
    <w:p w:rsidR="00B63BB2" w:rsidRPr="003B7368" w:rsidRDefault="000C6B45" w:rsidP="009C7E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9C7E30">
        <w:rPr>
          <w:rFonts w:ascii="Times New Roman" w:hAnsi="Times New Roman" w:cs="Times New Roman"/>
          <w:sz w:val="28"/>
          <w:szCs w:val="28"/>
        </w:rPr>
        <w:t xml:space="preserve">.5. </w:t>
      </w:r>
      <w:r w:rsidR="00B63BB2" w:rsidRPr="003B7368">
        <w:rPr>
          <w:rFonts w:ascii="Times New Roman" w:hAnsi="Times New Roman" w:cs="Times New Roman"/>
          <w:sz w:val="28"/>
          <w:szCs w:val="28"/>
        </w:rPr>
        <w:t>На основании заявления в течение 10 календарных дней принимает</w:t>
      </w:r>
      <w:r w:rsidR="00B63BB2">
        <w:rPr>
          <w:rFonts w:ascii="Times New Roman" w:hAnsi="Times New Roman" w:cs="Times New Roman"/>
          <w:sz w:val="28"/>
          <w:szCs w:val="28"/>
        </w:rPr>
        <w:t>ся</w:t>
      </w:r>
      <w:r w:rsidR="00B63BB2" w:rsidRPr="003B7368">
        <w:rPr>
          <w:rFonts w:ascii="Times New Roman" w:hAnsi="Times New Roman" w:cs="Times New Roman"/>
          <w:sz w:val="28"/>
          <w:szCs w:val="28"/>
        </w:rPr>
        <w:t xml:space="preserve"> одно из следующих решений:</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 предоставлении муниципального имущества в аренду с указанием оснований д</w:t>
      </w:r>
      <w:r>
        <w:rPr>
          <w:rFonts w:ascii="Times New Roman" w:hAnsi="Times New Roman" w:cs="Times New Roman"/>
          <w:sz w:val="28"/>
          <w:szCs w:val="28"/>
        </w:rPr>
        <w:t>ля предоставления, срока аренды</w:t>
      </w:r>
      <w:r w:rsidR="009C7E30">
        <w:rPr>
          <w:rFonts w:ascii="Times New Roman" w:hAnsi="Times New Roman" w:cs="Times New Roman"/>
          <w:sz w:val="28"/>
          <w:szCs w:val="28"/>
        </w:rPr>
        <w:t>;</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 направлении заявления в антимонопольный орган о даче согласия на предоставление муниципальной преференции в виде предоставления му</w:t>
      </w:r>
      <w:r>
        <w:rPr>
          <w:rFonts w:ascii="Times New Roman" w:hAnsi="Times New Roman" w:cs="Times New Roman"/>
          <w:sz w:val="28"/>
          <w:szCs w:val="28"/>
        </w:rPr>
        <w:t>ниципального имущества в аренду</w:t>
      </w:r>
      <w:r w:rsidR="009C7E30">
        <w:rPr>
          <w:rFonts w:ascii="Times New Roman" w:hAnsi="Times New Roman" w:cs="Times New Roman"/>
          <w:sz w:val="28"/>
          <w:szCs w:val="28"/>
        </w:rPr>
        <w:t>;</w:t>
      </w:r>
    </w:p>
    <w:p w:rsidR="009C7E30" w:rsidRDefault="00B63BB2" w:rsidP="009C7E30">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об отказе в предоставлении муниципального имущества в аренду</w:t>
      </w:r>
      <w:r w:rsidR="009C7E30">
        <w:rPr>
          <w:rFonts w:ascii="Times New Roman" w:hAnsi="Times New Roman" w:cs="Times New Roman"/>
          <w:sz w:val="28"/>
          <w:szCs w:val="28"/>
        </w:rPr>
        <w:t>.</w:t>
      </w:r>
    </w:p>
    <w:p w:rsidR="00B63BB2" w:rsidRPr="003B7368" w:rsidRDefault="00B63BB2" w:rsidP="009C7E30">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Основания</w:t>
      </w:r>
      <w:r>
        <w:rPr>
          <w:rFonts w:ascii="Times New Roman" w:hAnsi="Times New Roman" w:cs="Times New Roman"/>
          <w:sz w:val="28"/>
          <w:szCs w:val="28"/>
        </w:rPr>
        <w:t>ми</w:t>
      </w:r>
      <w:r w:rsidRPr="003B7368">
        <w:rPr>
          <w:rFonts w:ascii="Times New Roman" w:hAnsi="Times New Roman" w:cs="Times New Roman"/>
          <w:sz w:val="28"/>
          <w:szCs w:val="28"/>
        </w:rPr>
        <w:t xml:space="preserve"> для отказа в предоставлении муниципального имущества в аренду</w:t>
      </w:r>
      <w:r>
        <w:rPr>
          <w:rFonts w:ascii="Times New Roman" w:hAnsi="Times New Roman" w:cs="Times New Roman"/>
          <w:sz w:val="28"/>
          <w:szCs w:val="28"/>
        </w:rPr>
        <w:t xml:space="preserve"> являются</w:t>
      </w:r>
      <w:r w:rsidRPr="003B7368">
        <w:rPr>
          <w:rFonts w:ascii="Times New Roman" w:hAnsi="Times New Roman" w:cs="Times New Roman"/>
          <w:sz w:val="28"/>
          <w:szCs w:val="28"/>
        </w:rPr>
        <w:t>:</w:t>
      </w:r>
    </w:p>
    <w:p w:rsidR="00B63BB2" w:rsidRPr="003B7368" w:rsidRDefault="00C3466D" w:rsidP="00B63B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 р</w:t>
      </w:r>
      <w:r w:rsidR="00B63BB2" w:rsidRPr="003B7368">
        <w:rPr>
          <w:rFonts w:ascii="Times New Roman" w:hAnsi="Times New Roman" w:cs="Times New Roman"/>
          <w:sz w:val="28"/>
          <w:szCs w:val="28"/>
        </w:rPr>
        <w:t xml:space="preserve">еестре муниципального имущества </w:t>
      </w:r>
      <w:r w:rsidR="00B63BB2">
        <w:rPr>
          <w:rFonts w:ascii="Times New Roman" w:hAnsi="Times New Roman" w:cs="Times New Roman"/>
          <w:sz w:val="28"/>
          <w:szCs w:val="28"/>
        </w:rPr>
        <w:t>объекта, указанного в заявлении</w:t>
      </w:r>
      <w:r w:rsidR="009C7E30">
        <w:rPr>
          <w:rFonts w:ascii="Times New Roman" w:hAnsi="Times New Roman" w:cs="Times New Roman"/>
          <w:sz w:val="28"/>
          <w:szCs w:val="28"/>
        </w:rPr>
        <w:t>;</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отсутствие предусмотренных законом оснований для предоставления муниципального имущества в аренд</w:t>
      </w:r>
      <w:r>
        <w:rPr>
          <w:rFonts w:ascii="Times New Roman" w:hAnsi="Times New Roman" w:cs="Times New Roman"/>
          <w:sz w:val="28"/>
          <w:szCs w:val="28"/>
        </w:rPr>
        <w:t>у без проведения торгов</w:t>
      </w:r>
      <w:r w:rsidR="009C7E30">
        <w:rPr>
          <w:rFonts w:ascii="Times New Roman" w:hAnsi="Times New Roman" w:cs="Times New Roman"/>
          <w:sz w:val="28"/>
          <w:szCs w:val="28"/>
        </w:rPr>
        <w:t>;</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(в отно</w:t>
      </w:r>
      <w:r>
        <w:rPr>
          <w:rFonts w:ascii="Times New Roman" w:hAnsi="Times New Roman" w:cs="Times New Roman"/>
          <w:sz w:val="28"/>
          <w:szCs w:val="28"/>
        </w:rPr>
        <w:t>шении испрашиваемого имущества)</w:t>
      </w:r>
      <w:r w:rsidR="009C7E30">
        <w:rPr>
          <w:rFonts w:ascii="Times New Roman" w:hAnsi="Times New Roman" w:cs="Times New Roman"/>
          <w:sz w:val="28"/>
          <w:szCs w:val="28"/>
        </w:rPr>
        <w:t>;</w:t>
      </w:r>
    </w:p>
    <w:p w:rsidR="00B63BB2"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непредставление заявителем </w:t>
      </w:r>
      <w:r>
        <w:rPr>
          <w:rFonts w:ascii="Times New Roman" w:hAnsi="Times New Roman" w:cs="Times New Roman"/>
          <w:sz w:val="28"/>
          <w:szCs w:val="28"/>
        </w:rPr>
        <w:t xml:space="preserve">полного </w:t>
      </w:r>
      <w:r w:rsidRPr="003B7368">
        <w:rPr>
          <w:rFonts w:ascii="Times New Roman" w:hAnsi="Times New Roman" w:cs="Times New Roman"/>
          <w:sz w:val="28"/>
          <w:szCs w:val="28"/>
        </w:rPr>
        <w:t>пакета документов</w:t>
      </w:r>
      <w:r w:rsidR="009C7E30">
        <w:rPr>
          <w:rFonts w:ascii="Times New Roman" w:hAnsi="Times New Roman" w:cs="Times New Roman"/>
          <w:sz w:val="28"/>
          <w:szCs w:val="28"/>
        </w:rPr>
        <w:t>;</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наличие в отношении данного имущества прав третьих лиц, препятствующих предоставл</w:t>
      </w:r>
      <w:r>
        <w:rPr>
          <w:rFonts w:ascii="Times New Roman" w:hAnsi="Times New Roman" w:cs="Times New Roman"/>
          <w:sz w:val="28"/>
          <w:szCs w:val="28"/>
        </w:rPr>
        <w:t>ению данного имущества в аренду</w:t>
      </w:r>
      <w:r w:rsidR="009C7E30">
        <w:rPr>
          <w:rFonts w:ascii="Times New Roman" w:hAnsi="Times New Roman" w:cs="Times New Roman"/>
          <w:sz w:val="28"/>
          <w:szCs w:val="28"/>
        </w:rPr>
        <w:t>;</w:t>
      </w:r>
    </w:p>
    <w:p w:rsidR="00B63BB2" w:rsidRPr="003B7368" w:rsidRDefault="00B63BB2" w:rsidP="00B63BB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при подаче заявления в электронном виде непредставление заявителем на бумажном носителе пакета документов, в течение 3-х рабочих дней с момента направления через Единый портал сообщения заявителю о необходимости получения договора аренды. Указанное положение применяется в случае подачи заявления, не подписанного простой электронной подписью или не заверенного универсальной электронной картой;</w:t>
      </w:r>
    </w:p>
    <w:p w:rsidR="009C7E30" w:rsidRDefault="00B63BB2" w:rsidP="009C7E30">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принятие решения, предусматривающего иной порядок распоряжения испрашиваемым имуществом</w:t>
      </w:r>
      <w:r w:rsidR="009C7E30">
        <w:rPr>
          <w:rFonts w:ascii="Times New Roman" w:hAnsi="Times New Roman" w:cs="Times New Roman"/>
          <w:sz w:val="28"/>
          <w:szCs w:val="28"/>
        </w:rPr>
        <w:t xml:space="preserve">. </w:t>
      </w:r>
    </w:p>
    <w:p w:rsidR="009C7E30" w:rsidRDefault="000C6B45" w:rsidP="009C7E30">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9.9</w:t>
      </w:r>
      <w:r w:rsidR="009C7E30">
        <w:rPr>
          <w:rFonts w:ascii="Times New Roman" w:hAnsi="Times New Roman" w:cs="Times New Roman"/>
          <w:sz w:val="28"/>
          <w:szCs w:val="28"/>
        </w:rPr>
        <w:t xml:space="preserve">.6. </w:t>
      </w:r>
      <w:r w:rsidR="00B63BB2" w:rsidRPr="00B63BB2">
        <w:rPr>
          <w:rFonts w:ascii="Times New Roman" w:eastAsia="Calibri" w:hAnsi="Times New Roman" w:cs="Times New Roman"/>
          <w:sz w:val="28"/>
          <w:szCs w:val="28"/>
          <w:lang w:eastAsia="en-US"/>
        </w:rPr>
        <w:t>По требованию арендодателя договор аренды может быть досрочно расторгнут судом в случаях, когда арендатор:</w:t>
      </w:r>
    </w:p>
    <w:p w:rsidR="009C7E30"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пользуется имуществом с существенным нарушением условий договора или назначения имущества либо</w:t>
      </w:r>
      <w:r w:rsidR="009C7E30">
        <w:rPr>
          <w:rFonts w:ascii="Times New Roman" w:eastAsia="Calibri" w:hAnsi="Times New Roman" w:cs="Times New Roman"/>
          <w:sz w:val="28"/>
          <w:szCs w:val="28"/>
          <w:lang w:eastAsia="en-US"/>
        </w:rPr>
        <w:t xml:space="preserve"> с неоднократными нарушениями; </w:t>
      </w:r>
    </w:p>
    <w:p w:rsidR="009C7E30"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 xml:space="preserve">существенно ухудшает </w:t>
      </w:r>
      <w:r w:rsidR="009C7E30">
        <w:rPr>
          <w:rFonts w:ascii="Times New Roman" w:eastAsia="Calibri" w:hAnsi="Times New Roman" w:cs="Times New Roman"/>
          <w:sz w:val="28"/>
          <w:szCs w:val="28"/>
          <w:lang w:eastAsia="en-US"/>
        </w:rPr>
        <w:t xml:space="preserve">имущество; </w:t>
      </w:r>
    </w:p>
    <w:p w:rsidR="009C7E30"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B63BB2" w:rsidRPr="00B63BB2">
        <w:rPr>
          <w:rFonts w:ascii="Times New Roman" w:eastAsia="Calibri" w:hAnsi="Times New Roman" w:cs="Times New Roman"/>
          <w:sz w:val="28"/>
          <w:szCs w:val="28"/>
          <w:lang w:eastAsia="en-US"/>
        </w:rPr>
        <w:t>более двух раз подряд по истечении установленного договором срока пла</w:t>
      </w:r>
      <w:r w:rsidR="009C7E30">
        <w:rPr>
          <w:rFonts w:ascii="Times New Roman" w:eastAsia="Calibri" w:hAnsi="Times New Roman" w:cs="Times New Roman"/>
          <w:sz w:val="28"/>
          <w:szCs w:val="28"/>
          <w:lang w:eastAsia="en-US"/>
        </w:rPr>
        <w:t xml:space="preserve">тежа не вносит арендную плату; </w:t>
      </w:r>
    </w:p>
    <w:p w:rsidR="009C7E30"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не производит текущего и (или)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текущего и (или) капитального ремонта является обязанностью арендатора.</w:t>
      </w:r>
    </w:p>
    <w:p w:rsidR="009C7E30" w:rsidRDefault="00B63BB2" w:rsidP="009C7E30">
      <w:pPr>
        <w:pStyle w:val="ConsPlusNormal"/>
        <w:ind w:firstLine="540"/>
        <w:jc w:val="both"/>
        <w:rPr>
          <w:rFonts w:ascii="Times New Roman" w:eastAsia="Calibri" w:hAnsi="Times New Roman" w:cs="Times New Roman"/>
          <w:sz w:val="28"/>
          <w:szCs w:val="28"/>
          <w:lang w:eastAsia="en-US"/>
        </w:rPr>
      </w:pPr>
      <w:r w:rsidRPr="00B63BB2">
        <w:rPr>
          <w:rFonts w:ascii="Times New Roman" w:eastAsia="Calibri" w:hAnsi="Times New Roman" w:cs="Times New Roman"/>
          <w:sz w:val="28"/>
          <w:szCs w:val="28"/>
          <w:lang w:eastAsia="en-US"/>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9C7E30" w:rsidRDefault="000C6B45"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9.9</w:t>
      </w:r>
      <w:r w:rsidR="009C7E30">
        <w:rPr>
          <w:rFonts w:ascii="Times New Roman" w:eastAsia="Calibri" w:hAnsi="Times New Roman" w:cs="Times New Roman"/>
          <w:sz w:val="28"/>
          <w:szCs w:val="28"/>
          <w:lang w:eastAsia="en-US"/>
        </w:rPr>
        <w:t xml:space="preserve">.7. </w:t>
      </w:r>
      <w:r w:rsidR="00B63BB2" w:rsidRPr="00B63BB2">
        <w:rPr>
          <w:rFonts w:ascii="Times New Roman" w:eastAsia="Calibri" w:hAnsi="Times New Roman" w:cs="Times New Roman"/>
          <w:sz w:val="28"/>
          <w:szCs w:val="28"/>
          <w:lang w:eastAsia="en-US"/>
        </w:rPr>
        <w:t>По требованию арендатора договор аренды может быть досрочно расторгнут судом в случаях, ког</w:t>
      </w:r>
      <w:r w:rsidR="009C7E30">
        <w:rPr>
          <w:rFonts w:ascii="Times New Roman" w:eastAsia="Calibri" w:hAnsi="Times New Roman" w:cs="Times New Roman"/>
          <w:sz w:val="28"/>
          <w:szCs w:val="28"/>
          <w:lang w:eastAsia="en-US"/>
        </w:rPr>
        <w:t xml:space="preserve">да: </w:t>
      </w:r>
    </w:p>
    <w:p w:rsidR="009C7E30"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w:t>
      </w:r>
      <w:r w:rsidR="009C7E30">
        <w:rPr>
          <w:rFonts w:ascii="Times New Roman" w:eastAsia="Calibri" w:hAnsi="Times New Roman" w:cs="Times New Roman"/>
          <w:sz w:val="28"/>
          <w:szCs w:val="28"/>
          <w:lang w:eastAsia="en-US"/>
        </w:rPr>
        <w:t xml:space="preserve">ра или назначением имущества; </w:t>
      </w:r>
    </w:p>
    <w:p w:rsidR="00CC55D7"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w:t>
      </w:r>
      <w:r w:rsidR="00CC55D7">
        <w:rPr>
          <w:rFonts w:ascii="Times New Roman" w:eastAsia="Calibri" w:hAnsi="Times New Roman" w:cs="Times New Roman"/>
          <w:sz w:val="28"/>
          <w:szCs w:val="28"/>
          <w:lang w:eastAsia="en-US"/>
        </w:rPr>
        <w:t xml:space="preserve">ости при заключении договора; </w:t>
      </w:r>
    </w:p>
    <w:p w:rsidR="00CC55D7" w:rsidRDefault="008A1269" w:rsidP="009C7E3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арендодатель не производит являющийся его обязанностью капитальный ремонт имущества в установленные договором аренды сроки, а при отсутствии их</w:t>
      </w:r>
      <w:r w:rsidR="00CC55D7">
        <w:rPr>
          <w:rFonts w:ascii="Times New Roman" w:eastAsia="Calibri" w:hAnsi="Times New Roman" w:cs="Times New Roman"/>
          <w:sz w:val="28"/>
          <w:szCs w:val="28"/>
          <w:lang w:eastAsia="en-US"/>
        </w:rPr>
        <w:t xml:space="preserve"> в договоре в разумные сроки; </w:t>
      </w:r>
    </w:p>
    <w:p w:rsidR="00CC55D7" w:rsidRDefault="008A1269" w:rsidP="00CC55D7">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BB2" w:rsidRPr="00B63BB2">
        <w:rPr>
          <w:rFonts w:ascii="Times New Roman" w:eastAsia="Calibri" w:hAnsi="Times New Roman" w:cs="Times New Roman"/>
          <w:sz w:val="28"/>
          <w:szCs w:val="28"/>
          <w:lang w:eastAsia="en-US"/>
        </w:rPr>
        <w:t>имущество в силу обстоятельств, за которые арендатор не отвечает, окажется в состоянии, не пригодном для использования.</w:t>
      </w:r>
    </w:p>
    <w:p w:rsidR="00B63BB2" w:rsidRDefault="00B63BB2" w:rsidP="00CC55D7">
      <w:pPr>
        <w:pStyle w:val="ConsPlusNormal"/>
        <w:ind w:firstLine="540"/>
        <w:jc w:val="both"/>
        <w:rPr>
          <w:rFonts w:ascii="Times New Roman" w:eastAsia="Calibri" w:hAnsi="Times New Roman" w:cs="Times New Roman"/>
          <w:sz w:val="28"/>
          <w:szCs w:val="28"/>
          <w:lang w:eastAsia="en-US"/>
        </w:rPr>
      </w:pPr>
      <w:r w:rsidRPr="00B63BB2">
        <w:rPr>
          <w:rFonts w:ascii="Times New Roman" w:eastAsia="Calibri" w:hAnsi="Times New Roman" w:cs="Times New Roman"/>
          <w:sz w:val="28"/>
          <w:szCs w:val="28"/>
          <w:lang w:eastAsia="en-US"/>
        </w:rPr>
        <w:t>Договор аренды имуществ может быть расторгнут по соглашению</w:t>
      </w:r>
      <w:r w:rsidR="00CC55D7">
        <w:rPr>
          <w:rFonts w:ascii="Times New Roman" w:eastAsia="Calibri" w:hAnsi="Times New Roman" w:cs="Times New Roman"/>
          <w:sz w:val="28"/>
          <w:szCs w:val="28"/>
          <w:lang w:eastAsia="en-US"/>
        </w:rPr>
        <w:t xml:space="preserve"> сторон. </w:t>
      </w:r>
    </w:p>
    <w:p w:rsidR="00D70D74" w:rsidRDefault="00D70D74" w:rsidP="00D70D74">
      <w:pPr>
        <w:autoSpaceDE w:val="0"/>
        <w:autoSpaceDN w:val="0"/>
        <w:adjustRightInd w:val="0"/>
        <w:spacing w:after="0" w:line="240" w:lineRule="auto"/>
        <w:ind w:firstLine="540"/>
        <w:jc w:val="both"/>
        <w:rPr>
          <w:rFonts w:ascii="Times New Roman" w:eastAsia="Times New Roman" w:hAnsi="Times New Roman" w:cs="Times New Roman"/>
          <w:spacing w:val="2"/>
          <w:sz w:val="28"/>
          <w:szCs w:val="28"/>
        </w:rPr>
      </w:pPr>
    </w:p>
    <w:p w:rsidR="00E91329" w:rsidRDefault="000C6B45" w:rsidP="00E91329">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E91329">
        <w:rPr>
          <w:rFonts w:ascii="Times New Roman" w:eastAsia="Times New Roman" w:hAnsi="Times New Roman" w:cs="Times New Roman"/>
          <w:b/>
          <w:spacing w:val="2"/>
          <w:sz w:val="28"/>
          <w:szCs w:val="28"/>
        </w:rPr>
        <w:t>10.</w:t>
      </w:r>
      <w:r w:rsidR="00E91329" w:rsidRPr="00E91329">
        <w:rPr>
          <w:rFonts w:ascii="Times New Roman" w:hAnsi="Times New Roman" w:cs="Times New Roman"/>
          <w:b/>
          <w:sz w:val="28"/>
          <w:szCs w:val="28"/>
        </w:rPr>
        <w:t>Предоставление муниципального имущества,</w:t>
      </w:r>
      <w:r w:rsidR="00E91329" w:rsidRPr="00E91329">
        <w:rPr>
          <w:rFonts w:ascii="Times New Roman" w:eastAsiaTheme="minorHAnsi" w:hAnsi="Times New Roman" w:cs="Times New Roman"/>
          <w:b/>
          <w:bCs/>
          <w:sz w:val="28"/>
          <w:szCs w:val="28"/>
        </w:rPr>
        <w:t xml:space="preserve"> находящееся в муниципальной собственности </w:t>
      </w:r>
      <w:r w:rsidR="00E91329">
        <w:rPr>
          <w:rFonts w:ascii="Times New Roman" w:hAnsi="Times New Roman" w:cs="Times New Roman"/>
          <w:b/>
          <w:sz w:val="28"/>
          <w:szCs w:val="28"/>
        </w:rPr>
        <w:t>в безвозмездное пользование</w:t>
      </w:r>
    </w:p>
    <w:p w:rsidR="00E91329" w:rsidRPr="00E91329" w:rsidRDefault="00E91329" w:rsidP="00E91329">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E91329">
        <w:rPr>
          <w:rFonts w:ascii="Times New Roman" w:eastAsiaTheme="minorHAnsi" w:hAnsi="Times New Roman" w:cs="Times New Roman"/>
          <w:bCs/>
          <w:sz w:val="28"/>
          <w:szCs w:val="28"/>
        </w:rPr>
        <w:t xml:space="preserve">10.1.На основании </w:t>
      </w:r>
      <w:hyperlink r:id="rId24" w:history="1">
        <w:r w:rsidRPr="00E91329">
          <w:rPr>
            <w:rFonts w:ascii="Times New Roman" w:eastAsiaTheme="minorHAnsi" w:hAnsi="Times New Roman" w:cs="Times New Roman"/>
            <w:bCs/>
            <w:sz w:val="28"/>
            <w:szCs w:val="28"/>
          </w:rPr>
          <w:t>п</w:t>
        </w:r>
        <w:r w:rsidR="00C3466D">
          <w:rPr>
            <w:rFonts w:ascii="Times New Roman" w:eastAsiaTheme="minorHAnsi" w:hAnsi="Times New Roman" w:cs="Times New Roman"/>
            <w:bCs/>
            <w:sz w:val="28"/>
            <w:szCs w:val="28"/>
          </w:rPr>
          <w:t>ункта</w:t>
        </w:r>
        <w:r w:rsidRPr="00E91329">
          <w:rPr>
            <w:rFonts w:ascii="Times New Roman" w:eastAsiaTheme="minorHAnsi" w:hAnsi="Times New Roman" w:cs="Times New Roman"/>
            <w:bCs/>
            <w:sz w:val="28"/>
            <w:szCs w:val="28"/>
          </w:rPr>
          <w:t xml:space="preserve"> 3 ч</w:t>
        </w:r>
        <w:r w:rsidR="00C3466D">
          <w:rPr>
            <w:rFonts w:ascii="Times New Roman" w:eastAsiaTheme="minorHAnsi" w:hAnsi="Times New Roman" w:cs="Times New Roman"/>
            <w:bCs/>
            <w:sz w:val="28"/>
            <w:szCs w:val="28"/>
          </w:rPr>
          <w:t>асти 1 статьи</w:t>
        </w:r>
        <w:r w:rsidRPr="00E91329">
          <w:rPr>
            <w:rFonts w:ascii="Times New Roman" w:eastAsiaTheme="minorHAnsi" w:hAnsi="Times New Roman" w:cs="Times New Roman"/>
            <w:bCs/>
            <w:sz w:val="28"/>
            <w:szCs w:val="28"/>
          </w:rPr>
          <w:t xml:space="preserve"> 14</w:t>
        </w:r>
      </w:hyperlink>
      <w:r w:rsidRPr="00E91329">
        <w:rPr>
          <w:rFonts w:ascii="Times New Roman" w:eastAsiaTheme="minorHAnsi" w:hAnsi="Times New Roman" w:cs="Times New Roman"/>
          <w:bCs/>
          <w:sz w:val="28"/>
          <w:szCs w:val="28"/>
        </w:rPr>
        <w:t xml:space="preserve">, </w:t>
      </w:r>
      <w:hyperlink r:id="rId25" w:history="1">
        <w:r w:rsidRPr="00E91329">
          <w:rPr>
            <w:rFonts w:ascii="Times New Roman" w:eastAsiaTheme="minorHAnsi" w:hAnsi="Times New Roman" w:cs="Times New Roman"/>
            <w:bCs/>
            <w:sz w:val="28"/>
            <w:szCs w:val="28"/>
          </w:rPr>
          <w:t>п</w:t>
        </w:r>
        <w:r w:rsidR="00C3466D">
          <w:rPr>
            <w:rFonts w:ascii="Times New Roman" w:eastAsiaTheme="minorHAnsi" w:hAnsi="Times New Roman" w:cs="Times New Roman"/>
            <w:bCs/>
            <w:sz w:val="28"/>
            <w:szCs w:val="28"/>
          </w:rPr>
          <w:t>ункта 3 части 1 статьи</w:t>
        </w:r>
        <w:r w:rsidRPr="00E91329">
          <w:rPr>
            <w:rFonts w:ascii="Times New Roman" w:eastAsiaTheme="minorHAnsi" w:hAnsi="Times New Roman" w:cs="Times New Roman"/>
            <w:bCs/>
            <w:sz w:val="28"/>
            <w:szCs w:val="28"/>
          </w:rPr>
          <w:t xml:space="preserve"> 15</w:t>
        </w:r>
      </w:hyperlink>
      <w:r w:rsidRPr="00E91329">
        <w:rPr>
          <w:rFonts w:ascii="Times New Roman" w:eastAsiaTheme="minorHAnsi" w:hAnsi="Times New Roman" w:cs="Times New Roman"/>
          <w:bCs/>
          <w:sz w:val="28"/>
          <w:szCs w:val="28"/>
        </w:rPr>
        <w:t xml:space="preserve">, </w:t>
      </w:r>
      <w:hyperlink r:id="rId26" w:history="1">
        <w:r w:rsidRPr="00E91329">
          <w:rPr>
            <w:rFonts w:ascii="Times New Roman" w:eastAsiaTheme="minorHAnsi" w:hAnsi="Times New Roman" w:cs="Times New Roman"/>
            <w:bCs/>
            <w:sz w:val="28"/>
            <w:szCs w:val="28"/>
          </w:rPr>
          <w:t>п</w:t>
        </w:r>
        <w:r w:rsidR="00C3466D">
          <w:rPr>
            <w:rFonts w:ascii="Times New Roman" w:eastAsiaTheme="minorHAnsi" w:hAnsi="Times New Roman" w:cs="Times New Roman"/>
            <w:bCs/>
            <w:sz w:val="28"/>
            <w:szCs w:val="28"/>
          </w:rPr>
          <w:t>ункта</w:t>
        </w:r>
        <w:r w:rsidRPr="00E91329">
          <w:rPr>
            <w:rFonts w:ascii="Times New Roman" w:eastAsiaTheme="minorHAnsi" w:hAnsi="Times New Roman" w:cs="Times New Roman"/>
            <w:bCs/>
            <w:sz w:val="28"/>
            <w:szCs w:val="28"/>
          </w:rPr>
          <w:t xml:space="preserve"> 3 ч</w:t>
        </w:r>
        <w:r w:rsidR="00C3466D">
          <w:rPr>
            <w:rFonts w:ascii="Times New Roman" w:eastAsiaTheme="minorHAnsi" w:hAnsi="Times New Roman" w:cs="Times New Roman"/>
            <w:bCs/>
            <w:sz w:val="28"/>
            <w:szCs w:val="28"/>
          </w:rPr>
          <w:t>асти</w:t>
        </w:r>
        <w:r w:rsidRPr="00E91329">
          <w:rPr>
            <w:rFonts w:ascii="Times New Roman" w:eastAsiaTheme="minorHAnsi" w:hAnsi="Times New Roman" w:cs="Times New Roman"/>
            <w:bCs/>
            <w:sz w:val="28"/>
            <w:szCs w:val="28"/>
          </w:rPr>
          <w:t xml:space="preserve"> 1 ст</w:t>
        </w:r>
        <w:r w:rsidR="00C3466D">
          <w:rPr>
            <w:rFonts w:ascii="Times New Roman" w:eastAsiaTheme="minorHAnsi" w:hAnsi="Times New Roman" w:cs="Times New Roman"/>
            <w:bCs/>
            <w:sz w:val="28"/>
            <w:szCs w:val="28"/>
          </w:rPr>
          <w:t>атьи</w:t>
        </w:r>
        <w:r w:rsidRPr="00E91329">
          <w:rPr>
            <w:rFonts w:ascii="Times New Roman" w:eastAsiaTheme="minorHAnsi" w:hAnsi="Times New Roman" w:cs="Times New Roman"/>
            <w:bCs/>
            <w:sz w:val="28"/>
            <w:szCs w:val="28"/>
          </w:rPr>
          <w:t xml:space="preserve"> 16</w:t>
        </w:r>
      </w:hyperlink>
      <w:r w:rsidRPr="00E91329">
        <w:rPr>
          <w:rFonts w:ascii="Times New Roman" w:eastAsiaTheme="minorHAnsi" w:hAnsi="Times New Roman" w:cs="Times New Roman"/>
          <w:bCs/>
          <w:sz w:val="28"/>
          <w:szCs w:val="28"/>
        </w:rPr>
        <w:t xml:space="preserve">, </w:t>
      </w:r>
      <w:hyperlink r:id="rId27" w:history="1">
        <w:r w:rsidRPr="00E91329">
          <w:rPr>
            <w:rFonts w:ascii="Times New Roman" w:eastAsiaTheme="minorHAnsi" w:hAnsi="Times New Roman" w:cs="Times New Roman"/>
            <w:bCs/>
            <w:sz w:val="28"/>
            <w:szCs w:val="28"/>
          </w:rPr>
          <w:t>п</w:t>
        </w:r>
        <w:r w:rsidR="00C3466D">
          <w:rPr>
            <w:rFonts w:ascii="Times New Roman" w:eastAsiaTheme="minorHAnsi" w:hAnsi="Times New Roman" w:cs="Times New Roman"/>
            <w:bCs/>
            <w:sz w:val="28"/>
            <w:szCs w:val="28"/>
          </w:rPr>
          <w:t>ункта 3 части 1 статьи</w:t>
        </w:r>
        <w:r w:rsidRPr="00E91329">
          <w:rPr>
            <w:rFonts w:ascii="Times New Roman" w:eastAsiaTheme="minorHAnsi" w:hAnsi="Times New Roman" w:cs="Times New Roman"/>
            <w:bCs/>
            <w:sz w:val="28"/>
            <w:szCs w:val="28"/>
          </w:rPr>
          <w:t xml:space="preserve"> 16.2</w:t>
        </w:r>
      </w:hyperlink>
      <w:r w:rsidRPr="00E91329">
        <w:rPr>
          <w:rFonts w:ascii="Times New Roman" w:eastAsiaTheme="minorHAnsi" w:hAnsi="Times New Roman" w:cs="Times New Roman"/>
          <w:bCs/>
          <w:sz w:val="28"/>
          <w:szCs w:val="28"/>
        </w:rPr>
        <w:t xml:space="preserve"> Федеральног</w:t>
      </w:r>
      <w:r>
        <w:rPr>
          <w:rFonts w:ascii="Times New Roman" w:eastAsiaTheme="minorHAnsi" w:hAnsi="Times New Roman" w:cs="Times New Roman"/>
          <w:bCs/>
          <w:sz w:val="28"/>
          <w:szCs w:val="28"/>
        </w:rPr>
        <w:t>о закона от 06.10.2003 № 131-ФЗ «</w:t>
      </w:r>
      <w:r w:rsidRPr="00E91329">
        <w:rPr>
          <w:rFonts w:ascii="Times New Roman" w:eastAsiaTheme="minorHAnsi" w:hAnsi="Times New Roman" w:cs="Times New Roman"/>
          <w:bCs/>
          <w:sz w:val="28"/>
          <w:szCs w:val="28"/>
        </w:rPr>
        <w:t>Об общих принципах организации местного самоуп</w:t>
      </w:r>
      <w:r>
        <w:rPr>
          <w:rFonts w:ascii="Times New Roman" w:eastAsiaTheme="minorHAnsi" w:hAnsi="Times New Roman" w:cs="Times New Roman"/>
          <w:bCs/>
          <w:sz w:val="28"/>
          <w:szCs w:val="28"/>
        </w:rPr>
        <w:t>равления в Российской Федерации»</w:t>
      </w:r>
      <w:r w:rsidR="008A1269">
        <w:rPr>
          <w:rFonts w:ascii="Times New Roman" w:eastAsiaTheme="minorHAnsi" w:hAnsi="Times New Roman" w:cs="Times New Roman"/>
          <w:bCs/>
          <w:sz w:val="28"/>
          <w:szCs w:val="28"/>
        </w:rPr>
        <w:t xml:space="preserve"> (далее - з</w:t>
      </w:r>
      <w:r w:rsidRPr="00E91329">
        <w:rPr>
          <w:rFonts w:ascii="Times New Roman" w:eastAsiaTheme="minorHAnsi" w:hAnsi="Times New Roman" w:cs="Times New Roman"/>
          <w:bCs/>
          <w:sz w:val="28"/>
          <w:szCs w:val="28"/>
        </w:rPr>
        <w:t>акон о местном самоуправлении) владение, пользование и распоряжение имуществом, находящимся в муниципальной собственности муниципального образования, относится к вопросам местного значения.</w:t>
      </w:r>
    </w:p>
    <w:p w:rsidR="008B57B0" w:rsidRDefault="00E91329" w:rsidP="008B57B0">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Местная администрация</w:t>
      </w:r>
      <w:r w:rsidRPr="00E91329">
        <w:rPr>
          <w:rFonts w:ascii="Times New Roman" w:eastAsiaTheme="minorHAnsi" w:hAnsi="Times New Roman" w:cs="Times New Roman"/>
          <w:bCs/>
          <w:sz w:val="28"/>
          <w:szCs w:val="28"/>
        </w:rPr>
        <w:t xml:space="preserve"> передавать муниципальное имущество во временное или в постоянное пользование физическим и юридическим лицам, органам местного самоуправления иных муниципальных образований, отчуждать, совершать иные сделки в соотве</w:t>
      </w:r>
      <w:r w:rsidR="008B57B0">
        <w:rPr>
          <w:rFonts w:ascii="Times New Roman" w:eastAsiaTheme="minorHAnsi" w:hAnsi="Times New Roman" w:cs="Times New Roman"/>
          <w:bCs/>
          <w:sz w:val="28"/>
          <w:szCs w:val="28"/>
        </w:rPr>
        <w:t xml:space="preserve">тствии с федеральными законами. </w:t>
      </w:r>
    </w:p>
    <w:p w:rsidR="00DC64D7" w:rsidRDefault="008B57B0" w:rsidP="00DC64D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10.2. Порядок проведения конкурса или аукциона на право заключения договоров безвозмездного пользования в отношении муниципального имущества аналогичен порядку проведения конкурса или аукциона на право </w:t>
      </w:r>
      <w:r>
        <w:rPr>
          <w:rFonts w:ascii="Times New Roman" w:eastAsiaTheme="minorHAnsi" w:hAnsi="Times New Roman" w:cs="Times New Roman"/>
          <w:bCs/>
          <w:sz w:val="28"/>
          <w:szCs w:val="28"/>
        </w:rPr>
        <w:lastRenderedPageBreak/>
        <w:t>заключения договоров аренды в отношении муниципального имущества в соответствие с пунктами</w:t>
      </w:r>
      <w:r w:rsidR="008A1269">
        <w:rPr>
          <w:rFonts w:ascii="Times New Roman" w:eastAsiaTheme="minorHAnsi" w:hAnsi="Times New Roman" w:cs="Times New Roman"/>
          <w:bCs/>
          <w:sz w:val="28"/>
          <w:szCs w:val="28"/>
        </w:rPr>
        <w:t xml:space="preserve"> 9.7 и 9.8 настоящего порядка</w:t>
      </w:r>
    </w:p>
    <w:p w:rsidR="00FE3BDA" w:rsidRDefault="00FE3BDA" w:rsidP="00FE3BD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10.3. З</w:t>
      </w:r>
      <w:r w:rsidRPr="00E91329">
        <w:rPr>
          <w:rFonts w:ascii="Times New Roman" w:eastAsiaTheme="minorHAnsi" w:hAnsi="Times New Roman" w:cs="Times New Roman"/>
          <w:bCs/>
          <w:sz w:val="28"/>
          <w:szCs w:val="28"/>
        </w:rPr>
        <w:t>аключение догово</w:t>
      </w:r>
      <w:r>
        <w:rPr>
          <w:rFonts w:ascii="Times New Roman" w:eastAsiaTheme="minorHAnsi" w:hAnsi="Times New Roman" w:cs="Times New Roman"/>
          <w:bCs/>
          <w:sz w:val="28"/>
          <w:szCs w:val="28"/>
        </w:rPr>
        <w:t xml:space="preserve">ров безвозмездного пользования </w:t>
      </w:r>
      <w:r w:rsidRPr="00E91329">
        <w:rPr>
          <w:rFonts w:ascii="Times New Roman" w:eastAsiaTheme="minorHAnsi" w:hAnsi="Times New Roman" w:cs="Times New Roman"/>
          <w:bCs/>
          <w:sz w:val="28"/>
          <w:szCs w:val="28"/>
        </w:rPr>
        <w:t>муниципального имущества, не закрепленного на праве оперативного упр</w:t>
      </w:r>
      <w:r>
        <w:rPr>
          <w:rFonts w:ascii="Times New Roman" w:eastAsiaTheme="minorHAnsi" w:hAnsi="Times New Roman" w:cs="Times New Roman"/>
          <w:bCs/>
          <w:sz w:val="28"/>
          <w:szCs w:val="28"/>
        </w:rPr>
        <w:t>авления, может быть осуществлено без проведения торгов в случаях согласно подпу</w:t>
      </w:r>
      <w:r w:rsidR="008A1269">
        <w:rPr>
          <w:rFonts w:ascii="Times New Roman" w:eastAsiaTheme="minorHAnsi" w:hAnsi="Times New Roman" w:cs="Times New Roman"/>
          <w:bCs/>
          <w:sz w:val="28"/>
          <w:szCs w:val="28"/>
        </w:rPr>
        <w:t>нкту 9.9.1. настоящего порядка</w:t>
      </w:r>
      <w:r>
        <w:rPr>
          <w:rFonts w:ascii="Times New Roman" w:eastAsiaTheme="minorHAnsi" w:hAnsi="Times New Roman" w:cs="Times New Roman"/>
          <w:bCs/>
          <w:sz w:val="28"/>
          <w:szCs w:val="28"/>
        </w:rPr>
        <w:t xml:space="preserve">. </w:t>
      </w:r>
    </w:p>
    <w:p w:rsidR="00211B90" w:rsidRDefault="00FE3BDA" w:rsidP="00211B90">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10.4. Передача муниципального имущества в безвозмездное пользование физическим и юридическим лицам осуществляется на основании распоряжения главы местной администрации и договора</w:t>
      </w:r>
      <w:r w:rsidR="00211B90">
        <w:rPr>
          <w:rFonts w:ascii="Times New Roman" w:eastAsiaTheme="minorHAnsi" w:hAnsi="Times New Roman" w:cs="Times New Roman"/>
          <w:bCs/>
          <w:sz w:val="28"/>
          <w:szCs w:val="28"/>
        </w:rPr>
        <w:t xml:space="preserve"> безвозмездного пользования муниципальным имуществом. </w:t>
      </w:r>
    </w:p>
    <w:p w:rsidR="00211B90" w:rsidRPr="00CB34F7" w:rsidRDefault="00211B90" w:rsidP="00211B90">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CB34F7">
        <w:rPr>
          <w:rFonts w:ascii="Times New Roman" w:eastAsiaTheme="minorHAnsi" w:hAnsi="Times New Roman" w:cs="Times New Roman"/>
          <w:bCs/>
          <w:sz w:val="28"/>
          <w:szCs w:val="28"/>
        </w:rPr>
        <w:t xml:space="preserve">10.5. </w:t>
      </w:r>
      <w:r w:rsidR="00FE3BDA" w:rsidRPr="00CB34F7">
        <w:rPr>
          <w:rFonts w:ascii="Times New Roman" w:eastAsia="Times New Roman" w:hAnsi="Times New Roman" w:cs="Times New Roman"/>
          <w:bCs/>
          <w:sz w:val="28"/>
          <w:szCs w:val="28"/>
        </w:rPr>
        <w:t>Передача муниципального имущества в безвозмездное пользование без проведения торгов, в порядке предоставления муниципальной преференции</w:t>
      </w:r>
      <w:r w:rsidR="00C3466D">
        <w:rPr>
          <w:rFonts w:ascii="Times New Roman" w:eastAsia="Times New Roman" w:hAnsi="Times New Roman" w:cs="Times New Roman"/>
          <w:bCs/>
          <w:sz w:val="28"/>
          <w:szCs w:val="28"/>
        </w:rPr>
        <w:t>.</w:t>
      </w:r>
    </w:p>
    <w:p w:rsidR="00211B90" w:rsidRDefault="00211B90" w:rsidP="00211B9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211B90">
        <w:rPr>
          <w:rFonts w:ascii="Times New Roman" w:eastAsiaTheme="minorHAnsi" w:hAnsi="Times New Roman" w:cs="Times New Roman"/>
          <w:bCs/>
          <w:sz w:val="28"/>
          <w:szCs w:val="28"/>
        </w:rPr>
        <w:t>10.5.1.</w:t>
      </w:r>
      <w:r w:rsidR="00FE3BDA" w:rsidRPr="00FE3BDA">
        <w:rPr>
          <w:rFonts w:ascii="Times New Roman" w:eastAsia="Times New Roman" w:hAnsi="Times New Roman" w:cs="Times New Roman"/>
          <w:sz w:val="28"/>
          <w:szCs w:val="28"/>
        </w:rPr>
        <w:t>Муниципальные преференции предоставляются на основании постановления местной администрации, исключительно в целях:</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DA" w:rsidRPr="00FE3BDA">
        <w:rPr>
          <w:rFonts w:ascii="Times New Roman" w:eastAsia="Times New Roman" w:hAnsi="Times New Roman" w:cs="Times New Roman"/>
          <w:sz w:val="28"/>
          <w:szCs w:val="28"/>
        </w:rPr>
        <w:t>обеспечения жизнедеятельности населения в районах Крайнего Севера и</w:t>
      </w:r>
      <w:r w:rsidR="00211B90">
        <w:rPr>
          <w:rFonts w:ascii="Times New Roman" w:eastAsia="Times New Roman" w:hAnsi="Times New Roman" w:cs="Times New Roman"/>
          <w:sz w:val="28"/>
          <w:szCs w:val="28"/>
        </w:rPr>
        <w:t xml:space="preserve"> приравненных к ним местностях;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1B90">
        <w:rPr>
          <w:rFonts w:ascii="Times New Roman" w:eastAsia="Times New Roman" w:hAnsi="Times New Roman" w:cs="Times New Roman"/>
          <w:sz w:val="28"/>
          <w:szCs w:val="28"/>
        </w:rPr>
        <w:t xml:space="preserve">защиты окружающей среды;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DA" w:rsidRPr="00FE3BDA">
        <w:rPr>
          <w:rFonts w:ascii="Times New Roman" w:eastAsia="Times New Roman" w:hAnsi="Times New Roman" w:cs="Times New Roman"/>
          <w:sz w:val="28"/>
          <w:szCs w:val="28"/>
        </w:rPr>
        <w:t>сохранения, использования, популяризации и государственной охраны объектов культурного наследия (памятников истории и культуры</w:t>
      </w:r>
      <w:r w:rsidR="00211B90">
        <w:rPr>
          <w:rFonts w:ascii="Times New Roman" w:eastAsia="Times New Roman" w:hAnsi="Times New Roman" w:cs="Times New Roman"/>
          <w:sz w:val="28"/>
          <w:szCs w:val="28"/>
        </w:rPr>
        <w:t xml:space="preserve">) народов Российской Федерации;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3BDA" w:rsidRPr="00FE3BDA">
        <w:rPr>
          <w:rFonts w:ascii="Times New Roman" w:eastAsia="Times New Roman" w:hAnsi="Times New Roman" w:cs="Times New Roman"/>
          <w:sz w:val="28"/>
          <w:szCs w:val="28"/>
        </w:rPr>
        <w:t xml:space="preserve"> развития культуры, искусства и с</w:t>
      </w:r>
      <w:r w:rsidR="00211B90">
        <w:rPr>
          <w:rFonts w:ascii="Times New Roman" w:eastAsia="Times New Roman" w:hAnsi="Times New Roman" w:cs="Times New Roman"/>
          <w:sz w:val="28"/>
          <w:szCs w:val="28"/>
        </w:rPr>
        <w:t xml:space="preserve">охранения культурных ценностей;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3BDA" w:rsidRPr="00FE3BDA">
        <w:rPr>
          <w:rFonts w:ascii="Times New Roman" w:eastAsia="Times New Roman" w:hAnsi="Times New Roman" w:cs="Times New Roman"/>
          <w:sz w:val="28"/>
          <w:szCs w:val="28"/>
        </w:rPr>
        <w:t>развития физической культуры и</w:t>
      </w:r>
      <w:r w:rsidR="00211B90">
        <w:rPr>
          <w:rFonts w:ascii="Times New Roman" w:eastAsia="Times New Roman" w:hAnsi="Times New Roman" w:cs="Times New Roman"/>
          <w:sz w:val="28"/>
          <w:szCs w:val="28"/>
        </w:rPr>
        <w:t xml:space="preserve"> спорта;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DA" w:rsidRPr="00FE3BDA">
        <w:rPr>
          <w:rFonts w:ascii="Times New Roman" w:eastAsia="Times New Roman" w:hAnsi="Times New Roman" w:cs="Times New Roman"/>
          <w:sz w:val="28"/>
          <w:szCs w:val="28"/>
        </w:rPr>
        <w:t xml:space="preserve">производства </w:t>
      </w:r>
      <w:r w:rsidR="00211B90">
        <w:rPr>
          <w:rFonts w:ascii="Times New Roman" w:eastAsia="Times New Roman" w:hAnsi="Times New Roman" w:cs="Times New Roman"/>
          <w:sz w:val="28"/>
          <w:szCs w:val="28"/>
        </w:rPr>
        <w:t xml:space="preserve">сельскохозяйственной продукции;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1B90">
        <w:rPr>
          <w:rFonts w:ascii="Times New Roman" w:eastAsia="Times New Roman" w:hAnsi="Times New Roman" w:cs="Times New Roman"/>
          <w:sz w:val="28"/>
          <w:szCs w:val="28"/>
        </w:rPr>
        <w:t xml:space="preserve">социальной защиты населения;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1B90">
        <w:rPr>
          <w:rFonts w:ascii="Times New Roman" w:eastAsia="Times New Roman" w:hAnsi="Times New Roman" w:cs="Times New Roman"/>
          <w:sz w:val="28"/>
          <w:szCs w:val="28"/>
        </w:rPr>
        <w:t xml:space="preserve">охраны труда;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DA" w:rsidRPr="00FE3BDA">
        <w:rPr>
          <w:rFonts w:ascii="Times New Roman" w:eastAsia="Times New Roman" w:hAnsi="Times New Roman" w:cs="Times New Roman"/>
          <w:sz w:val="28"/>
          <w:szCs w:val="28"/>
        </w:rPr>
        <w:t>охраны здоровья граж</w:t>
      </w:r>
      <w:r w:rsidR="00211B90">
        <w:rPr>
          <w:rFonts w:ascii="Times New Roman" w:eastAsia="Times New Roman" w:hAnsi="Times New Roman" w:cs="Times New Roman"/>
          <w:sz w:val="28"/>
          <w:szCs w:val="28"/>
        </w:rPr>
        <w:t xml:space="preserve">дан; </w:t>
      </w:r>
    </w:p>
    <w:p w:rsidR="00211B90" w:rsidRDefault="008A1269" w:rsidP="00211B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DA" w:rsidRPr="00FE3BDA">
        <w:rPr>
          <w:rFonts w:ascii="Times New Roman" w:eastAsia="Times New Roman" w:hAnsi="Times New Roman" w:cs="Times New Roman"/>
          <w:sz w:val="28"/>
          <w:szCs w:val="28"/>
        </w:rPr>
        <w:t xml:space="preserve">поддержки субъектов малого </w:t>
      </w:r>
      <w:r w:rsidR="00211B90">
        <w:rPr>
          <w:rFonts w:ascii="Times New Roman" w:eastAsia="Times New Roman" w:hAnsi="Times New Roman" w:cs="Times New Roman"/>
          <w:sz w:val="28"/>
          <w:szCs w:val="28"/>
        </w:rPr>
        <w:t xml:space="preserve">и среднего предпринимательства; </w:t>
      </w:r>
    </w:p>
    <w:p w:rsidR="00211B90" w:rsidRDefault="00211B90" w:rsidP="00211B9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imes New Roman" w:hAnsi="Times New Roman" w:cs="Times New Roman"/>
          <w:sz w:val="28"/>
          <w:szCs w:val="28"/>
        </w:rPr>
        <w:t xml:space="preserve">10.5.2. </w:t>
      </w:r>
      <w:r w:rsidR="00FE3BDA" w:rsidRPr="00FE3BDA">
        <w:rPr>
          <w:rFonts w:ascii="Times New Roman" w:eastAsia="Times New Roman" w:hAnsi="Times New Roman" w:cs="Times New Roman"/>
          <w:sz w:val="28"/>
          <w:szCs w:val="28"/>
        </w:rPr>
        <w:t>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CB34F7" w:rsidRDefault="00211B90" w:rsidP="00CB34F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1B90">
        <w:rPr>
          <w:rFonts w:ascii="Times New Roman" w:eastAsiaTheme="minorHAnsi" w:hAnsi="Times New Roman" w:cs="Times New Roman"/>
          <w:bCs/>
          <w:sz w:val="28"/>
          <w:szCs w:val="28"/>
        </w:rPr>
        <w:t>10.5.3.</w:t>
      </w:r>
      <w:r w:rsidR="00FE3BDA" w:rsidRPr="00FE3BDA">
        <w:rPr>
          <w:rFonts w:ascii="Times New Roman" w:eastAsia="Times New Roman" w:hAnsi="Times New Roman" w:cs="Times New Roman"/>
          <w:sz w:val="28"/>
          <w:szCs w:val="28"/>
        </w:rPr>
        <w:t>При предоставлении муниципальных преференций местная администрация ру</w:t>
      </w:r>
      <w:r w:rsidR="00CB34F7">
        <w:rPr>
          <w:rFonts w:ascii="Times New Roman" w:eastAsia="Times New Roman" w:hAnsi="Times New Roman" w:cs="Times New Roman"/>
          <w:sz w:val="28"/>
          <w:szCs w:val="28"/>
        </w:rPr>
        <w:t>ководствуется статьями 19 и 20 з</w:t>
      </w:r>
      <w:r w:rsidR="00FE3BDA" w:rsidRPr="00FE3BDA">
        <w:rPr>
          <w:rFonts w:ascii="Times New Roman" w:eastAsia="Times New Roman" w:hAnsi="Times New Roman" w:cs="Times New Roman"/>
          <w:sz w:val="28"/>
          <w:szCs w:val="28"/>
        </w:rPr>
        <w:t>акона</w:t>
      </w:r>
      <w:r w:rsidR="008A1269">
        <w:rPr>
          <w:rFonts w:ascii="Times New Roman" w:eastAsia="Times New Roman" w:hAnsi="Times New Roman" w:cs="Times New Roman"/>
          <w:sz w:val="28"/>
          <w:szCs w:val="28"/>
        </w:rPr>
        <w:t xml:space="preserve"> «О</w:t>
      </w:r>
      <w:r w:rsidR="00FE3BDA" w:rsidRPr="00FE3BDA">
        <w:rPr>
          <w:rFonts w:ascii="Times New Roman" w:eastAsia="Times New Roman" w:hAnsi="Times New Roman" w:cs="Times New Roman"/>
          <w:sz w:val="28"/>
          <w:szCs w:val="28"/>
        </w:rPr>
        <w:t xml:space="preserve"> защите конкуренции</w:t>
      </w:r>
      <w:r w:rsidR="008A1269">
        <w:rPr>
          <w:rFonts w:ascii="Times New Roman" w:eastAsia="Times New Roman" w:hAnsi="Times New Roman" w:cs="Times New Roman"/>
          <w:sz w:val="28"/>
          <w:szCs w:val="28"/>
        </w:rPr>
        <w:t>»</w:t>
      </w:r>
      <w:r w:rsidR="00FE3BDA" w:rsidRPr="00FE3BDA">
        <w:rPr>
          <w:rFonts w:ascii="Times New Roman" w:eastAsia="Times New Roman" w:hAnsi="Times New Roman" w:cs="Times New Roman"/>
          <w:sz w:val="28"/>
          <w:szCs w:val="28"/>
        </w:rPr>
        <w:t>.</w:t>
      </w:r>
    </w:p>
    <w:p w:rsidR="0044557D" w:rsidRDefault="00CB34F7"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B34F7">
        <w:rPr>
          <w:rFonts w:ascii="Times New Roman" w:eastAsia="Times New Roman" w:hAnsi="Times New Roman" w:cs="Times New Roman"/>
          <w:sz w:val="28"/>
          <w:szCs w:val="28"/>
        </w:rPr>
        <w:t xml:space="preserve">10.6. </w:t>
      </w:r>
      <w:r w:rsidRPr="00CB34F7">
        <w:rPr>
          <w:rFonts w:ascii="Times New Roman" w:eastAsiaTheme="minorHAnsi" w:hAnsi="Times New Roman" w:cs="Times New Roman"/>
          <w:bCs/>
          <w:sz w:val="28"/>
          <w:szCs w:val="28"/>
        </w:rPr>
        <w:t>Стороны договора - это ссудодатель, который предоставляет имущество, и ссудопол</w:t>
      </w:r>
      <w:r>
        <w:rPr>
          <w:rFonts w:ascii="Times New Roman" w:eastAsiaTheme="minorHAnsi" w:hAnsi="Times New Roman" w:cs="Times New Roman"/>
          <w:bCs/>
          <w:sz w:val="28"/>
          <w:szCs w:val="28"/>
        </w:rPr>
        <w:t>учатель, который им пользуется. Договор должен содержать</w:t>
      </w:r>
      <w:r w:rsidRPr="00CB34F7">
        <w:rPr>
          <w:rFonts w:ascii="Times New Roman" w:eastAsiaTheme="minorHAnsi" w:hAnsi="Times New Roman" w:cs="Times New Roman"/>
          <w:bCs/>
          <w:sz w:val="28"/>
          <w:szCs w:val="28"/>
        </w:rPr>
        <w:t xml:space="preserve"> полные наименования или Ф.И.О. и другие идентифицирующие признаки сторон (ИНН, ОГРН или паспортные данные).Предмет</w:t>
      </w:r>
      <w:r w:rsidR="0044557D">
        <w:rPr>
          <w:rFonts w:ascii="Times New Roman" w:eastAsiaTheme="minorHAnsi" w:hAnsi="Times New Roman" w:cs="Times New Roman"/>
          <w:bCs/>
          <w:sz w:val="28"/>
          <w:szCs w:val="28"/>
        </w:rPr>
        <w:t xml:space="preserve"> договора - имущество, которое местная администрация предоставляет в безвозмездное пользование.</w:t>
      </w:r>
      <w:r w:rsidR="00EC48F8">
        <w:rPr>
          <w:rFonts w:ascii="Times New Roman" w:eastAsiaTheme="minorHAnsi" w:hAnsi="Times New Roman" w:cs="Times New Roman"/>
          <w:bCs/>
          <w:sz w:val="28"/>
          <w:szCs w:val="28"/>
        </w:rPr>
        <w:t xml:space="preserve"> </w:t>
      </w:r>
      <w:r w:rsidR="0044557D">
        <w:rPr>
          <w:rFonts w:ascii="Times New Roman" w:eastAsiaTheme="minorHAnsi" w:hAnsi="Times New Roman" w:cs="Times New Roman"/>
          <w:bCs/>
          <w:sz w:val="28"/>
          <w:szCs w:val="28"/>
        </w:rPr>
        <w:t>В случае предоставления недвижимого имущества договор должен содержать:</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 </w:t>
      </w:r>
      <w:r w:rsidR="00CB34F7" w:rsidRPr="00CB34F7">
        <w:rPr>
          <w:rFonts w:ascii="Times New Roman" w:eastAsiaTheme="minorHAnsi" w:hAnsi="Times New Roman" w:cs="Times New Roman"/>
          <w:bCs/>
          <w:sz w:val="28"/>
          <w:szCs w:val="28"/>
        </w:rPr>
        <w:t>вид объекта (здание, сооружение, помещение, объект незавершенного строительства и т.п.);</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 </w:t>
      </w:r>
      <w:r w:rsidR="00CB34F7" w:rsidRPr="00CB34F7">
        <w:rPr>
          <w:rFonts w:ascii="Times New Roman" w:eastAsiaTheme="minorHAnsi" w:hAnsi="Times New Roman" w:cs="Times New Roman"/>
          <w:bCs/>
          <w:sz w:val="28"/>
          <w:szCs w:val="28"/>
        </w:rPr>
        <w:t>кадастровый номер;</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lastRenderedPageBreak/>
        <w:t xml:space="preserve">- </w:t>
      </w:r>
      <w:r w:rsidR="00CB34F7" w:rsidRPr="00CB34F7">
        <w:rPr>
          <w:rFonts w:ascii="Times New Roman" w:eastAsiaTheme="minorHAnsi" w:hAnsi="Times New Roman" w:cs="Times New Roman"/>
          <w:bCs/>
          <w:sz w:val="28"/>
          <w:szCs w:val="28"/>
        </w:rPr>
        <w:t>площадь или протяженность для линейного объекта;</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 </w:t>
      </w:r>
      <w:r w:rsidR="00CB34F7" w:rsidRPr="00CB34F7">
        <w:rPr>
          <w:rFonts w:ascii="Times New Roman" w:eastAsiaTheme="minorHAnsi" w:hAnsi="Times New Roman" w:cs="Times New Roman"/>
          <w:bCs/>
          <w:sz w:val="28"/>
          <w:szCs w:val="28"/>
        </w:rPr>
        <w:t>адрес;</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 </w:t>
      </w:r>
      <w:r w:rsidR="00CB34F7" w:rsidRPr="00CB34F7">
        <w:rPr>
          <w:rFonts w:ascii="Times New Roman" w:eastAsiaTheme="minorHAnsi" w:hAnsi="Times New Roman" w:cs="Times New Roman"/>
          <w:bCs/>
          <w:sz w:val="28"/>
          <w:szCs w:val="28"/>
        </w:rPr>
        <w:t>этаж для помещения;</w:t>
      </w:r>
    </w:p>
    <w:p w:rsidR="0044557D" w:rsidRDefault="008A1269" w:rsidP="004455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 </w:t>
      </w:r>
      <w:r w:rsidR="00CB34F7" w:rsidRPr="00CB34F7">
        <w:rPr>
          <w:rFonts w:ascii="Times New Roman" w:eastAsiaTheme="minorHAnsi" w:hAnsi="Times New Roman" w:cs="Times New Roman"/>
          <w:bCs/>
          <w:sz w:val="28"/>
          <w:szCs w:val="28"/>
        </w:rPr>
        <w:t>литеру, этажность (для здания);</w:t>
      </w:r>
    </w:p>
    <w:p w:rsidR="0044557D" w:rsidRDefault="008A1269" w:rsidP="0044557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w:t>
      </w:r>
      <w:r w:rsidR="00CB34F7" w:rsidRPr="0044557D">
        <w:rPr>
          <w:rFonts w:ascii="Times New Roman" w:eastAsiaTheme="minorHAnsi" w:hAnsi="Times New Roman" w:cs="Times New Roman"/>
          <w:bCs/>
          <w:sz w:val="28"/>
          <w:szCs w:val="28"/>
        </w:rPr>
        <w:t>номер и дату регистрации права собственности и права оперативного управления</w:t>
      </w:r>
      <w:r w:rsidR="0044557D" w:rsidRPr="0044557D">
        <w:rPr>
          <w:rFonts w:ascii="Times New Roman" w:eastAsiaTheme="minorHAnsi" w:hAnsi="Times New Roman" w:cs="Times New Roman"/>
          <w:bCs/>
          <w:sz w:val="28"/>
          <w:szCs w:val="28"/>
        </w:rPr>
        <w:t>.</w:t>
      </w:r>
    </w:p>
    <w:p w:rsidR="0044557D" w:rsidRDefault="0044557D" w:rsidP="0044557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 xml:space="preserve">В случае предоставления в постоянное пользование </w:t>
      </w:r>
      <w:r>
        <w:rPr>
          <w:rFonts w:ascii="Times New Roman" w:eastAsiaTheme="minorHAnsi" w:hAnsi="Times New Roman" w:cs="Times New Roman"/>
          <w:sz w:val="28"/>
          <w:szCs w:val="28"/>
        </w:rPr>
        <w:t>часть помещения, то с</w:t>
      </w:r>
      <w:r w:rsidRPr="0044557D">
        <w:rPr>
          <w:rFonts w:ascii="Times New Roman" w:eastAsiaTheme="minorHAnsi" w:hAnsi="Times New Roman" w:cs="Times New Roman"/>
          <w:sz w:val="28"/>
          <w:szCs w:val="28"/>
        </w:rPr>
        <w:t xml:space="preserve"> к договору </w:t>
      </w:r>
      <w:r>
        <w:rPr>
          <w:rFonts w:ascii="Times New Roman" w:eastAsiaTheme="minorHAnsi" w:hAnsi="Times New Roman" w:cs="Times New Roman"/>
          <w:sz w:val="28"/>
          <w:szCs w:val="28"/>
        </w:rPr>
        <w:t xml:space="preserve">прилаживается </w:t>
      </w:r>
      <w:r w:rsidRPr="0044557D">
        <w:rPr>
          <w:rFonts w:ascii="Times New Roman" w:eastAsiaTheme="minorHAnsi" w:hAnsi="Times New Roman" w:cs="Times New Roman"/>
          <w:sz w:val="28"/>
          <w:szCs w:val="28"/>
        </w:rPr>
        <w:t xml:space="preserve">графическое приложение. Для этого </w:t>
      </w:r>
      <w:r>
        <w:rPr>
          <w:rFonts w:ascii="Times New Roman" w:eastAsiaTheme="minorHAnsi" w:hAnsi="Times New Roman" w:cs="Times New Roman"/>
          <w:sz w:val="28"/>
          <w:szCs w:val="28"/>
        </w:rPr>
        <w:t>в схеме</w:t>
      </w:r>
      <w:r w:rsidRPr="0044557D">
        <w:rPr>
          <w:rFonts w:ascii="Times New Roman" w:eastAsiaTheme="minorHAnsi" w:hAnsi="Times New Roman" w:cs="Times New Roman"/>
          <w:sz w:val="28"/>
          <w:szCs w:val="28"/>
        </w:rPr>
        <w:t xml:space="preserve"> помещения</w:t>
      </w:r>
      <w:r>
        <w:rPr>
          <w:rFonts w:ascii="Times New Roman" w:eastAsiaTheme="minorHAnsi" w:hAnsi="Times New Roman" w:cs="Times New Roman"/>
          <w:sz w:val="28"/>
          <w:szCs w:val="28"/>
        </w:rPr>
        <w:t xml:space="preserve"> обозначаются границы зоны, которые предоставляются на основании выписки </w:t>
      </w:r>
      <w:r w:rsidRPr="008A1269">
        <w:rPr>
          <w:rFonts w:ascii="Times New Roman" w:eastAsiaTheme="minorHAnsi" w:hAnsi="Times New Roman" w:cs="Times New Roman"/>
          <w:sz w:val="28"/>
          <w:szCs w:val="28"/>
        </w:rPr>
        <w:t>из ЕГРН</w:t>
      </w:r>
      <w:r>
        <w:rPr>
          <w:rFonts w:ascii="Times New Roman" w:eastAsiaTheme="minorHAnsi" w:hAnsi="Times New Roman" w:cs="Times New Roman"/>
          <w:sz w:val="28"/>
          <w:szCs w:val="28"/>
        </w:rPr>
        <w:t xml:space="preserve"> или кадастрового паспорта. </w:t>
      </w:r>
    </w:p>
    <w:p w:rsidR="0044557D" w:rsidRDefault="0044557D" w:rsidP="0044557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Для движимого имущества указывается модель, марка, заводской номер, номер паспорта ТС, VIN, государственный регистрационный знак автомобиля, номер кузова (шасси, двигателя), категорию, тип, цвет и т.д. </w:t>
      </w:r>
    </w:p>
    <w:p w:rsidR="0044557D" w:rsidRDefault="0044557D" w:rsidP="0044557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44557D">
        <w:rPr>
          <w:rFonts w:ascii="Times New Roman" w:eastAsiaTheme="minorHAnsi" w:hAnsi="Times New Roman" w:cs="Times New Roman"/>
          <w:bCs/>
          <w:sz w:val="28"/>
          <w:szCs w:val="28"/>
        </w:rPr>
        <w:t>Срок действия договора</w:t>
      </w:r>
      <w:r>
        <w:rPr>
          <w:rFonts w:ascii="Times New Roman" w:eastAsiaTheme="minorHAnsi" w:hAnsi="Times New Roman" w:cs="Times New Roman"/>
          <w:sz w:val="28"/>
          <w:szCs w:val="28"/>
        </w:rPr>
        <w:t xml:space="preserve"> обычно произвольный. Исключение - когда имущество передается для </w:t>
      </w:r>
      <w:hyperlink r:id="rId28" w:history="1">
        <w:r w:rsidRPr="0044557D">
          <w:rPr>
            <w:rFonts w:ascii="Times New Roman" w:eastAsiaTheme="minorHAnsi" w:hAnsi="Times New Roman" w:cs="Times New Roman"/>
            <w:sz w:val="28"/>
            <w:szCs w:val="28"/>
          </w:rPr>
          <w:t>поддержки</w:t>
        </w:r>
      </w:hyperlink>
      <w:r>
        <w:rPr>
          <w:rFonts w:ascii="Times New Roman" w:eastAsiaTheme="minorHAnsi" w:hAnsi="Times New Roman" w:cs="Times New Roman"/>
          <w:sz w:val="28"/>
          <w:szCs w:val="28"/>
        </w:rPr>
        <w:t xml:space="preserve"> субъектов малого и среднего предпринимательства. В этом случае срок не может быть меньше пяти лет</w:t>
      </w:r>
      <w:r w:rsidRPr="008A1269">
        <w:rPr>
          <w:rFonts w:ascii="Times New Roman" w:eastAsiaTheme="minorHAnsi" w:hAnsi="Times New Roman" w:cs="Times New Roman"/>
          <w:sz w:val="28"/>
          <w:szCs w:val="28"/>
        </w:rPr>
        <w:t xml:space="preserve">. </w:t>
      </w:r>
      <w:r w:rsidRPr="00C3466D">
        <w:rPr>
          <w:rFonts w:ascii="Times New Roman" w:eastAsiaTheme="minorHAnsi" w:hAnsi="Times New Roman" w:cs="Times New Roman"/>
          <w:sz w:val="28"/>
          <w:szCs w:val="28"/>
        </w:rPr>
        <w:t>(</w:t>
      </w:r>
      <w:hyperlink r:id="rId29" w:history="1">
        <w:r w:rsidR="008A1269" w:rsidRPr="00C3466D">
          <w:rPr>
            <w:rFonts w:ascii="Times New Roman" w:eastAsiaTheme="minorHAnsi" w:hAnsi="Times New Roman" w:cs="Times New Roman"/>
            <w:sz w:val="28"/>
            <w:szCs w:val="28"/>
          </w:rPr>
          <w:t xml:space="preserve">часть </w:t>
        </w:r>
        <w:r w:rsidRPr="00C3466D">
          <w:rPr>
            <w:rFonts w:ascii="Times New Roman" w:eastAsiaTheme="minorHAnsi" w:hAnsi="Times New Roman" w:cs="Times New Roman"/>
            <w:sz w:val="28"/>
            <w:szCs w:val="28"/>
          </w:rPr>
          <w:t>4.3 ст</w:t>
        </w:r>
        <w:r w:rsidR="008A1269" w:rsidRPr="00C3466D">
          <w:rPr>
            <w:rFonts w:ascii="Times New Roman" w:eastAsiaTheme="minorHAnsi" w:hAnsi="Times New Roman" w:cs="Times New Roman"/>
            <w:sz w:val="28"/>
            <w:szCs w:val="28"/>
          </w:rPr>
          <w:t>атья</w:t>
        </w:r>
        <w:r w:rsidRPr="00C3466D">
          <w:rPr>
            <w:rFonts w:ascii="Times New Roman" w:eastAsiaTheme="minorHAnsi" w:hAnsi="Times New Roman" w:cs="Times New Roman"/>
            <w:sz w:val="28"/>
            <w:szCs w:val="28"/>
          </w:rPr>
          <w:t xml:space="preserve"> 18</w:t>
        </w:r>
      </w:hyperlink>
      <w:r w:rsidR="008A1269" w:rsidRPr="00C3466D">
        <w:rPr>
          <w:rFonts w:ascii="Times New Roman" w:eastAsiaTheme="minorHAnsi" w:hAnsi="Times New Roman" w:cs="Times New Roman"/>
          <w:sz w:val="28"/>
          <w:szCs w:val="28"/>
        </w:rPr>
        <w:t xml:space="preserve"> закона № 209-ФЗ</w:t>
      </w:r>
      <w:r w:rsidRPr="00C3466D">
        <w:rPr>
          <w:rFonts w:ascii="Times New Roman" w:eastAsiaTheme="minorHAnsi" w:hAnsi="Times New Roman" w:cs="Times New Roman"/>
          <w:sz w:val="28"/>
          <w:szCs w:val="28"/>
        </w:rPr>
        <w:t>).</w:t>
      </w:r>
    </w:p>
    <w:p w:rsidR="00F32937" w:rsidRDefault="00071DA3"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Цена договора безвозмездного пользования муниципальным имуществом определяется в соответствие с подпунктам</w:t>
      </w:r>
      <w:r w:rsidR="008A1269">
        <w:rPr>
          <w:rFonts w:ascii="Times New Roman" w:eastAsiaTheme="minorHAnsi" w:hAnsi="Times New Roman" w:cs="Times New Roman"/>
          <w:sz w:val="28"/>
          <w:szCs w:val="28"/>
        </w:rPr>
        <w:t>и 9.4 - 9.6 настоящего порядка</w:t>
      </w:r>
      <w:r>
        <w:rPr>
          <w:rFonts w:ascii="Times New Roman" w:eastAsiaTheme="minorHAnsi" w:hAnsi="Times New Roman" w:cs="Times New Roman"/>
          <w:sz w:val="28"/>
          <w:szCs w:val="28"/>
        </w:rPr>
        <w:t xml:space="preserve">. </w:t>
      </w:r>
    </w:p>
    <w:p w:rsidR="00F32937" w:rsidRDefault="00F32937"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Default="008A1269" w:rsidP="00F32937">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heme="minorHAnsi" w:hAnsi="Times New Roman" w:cs="Times New Roman"/>
          <w:b/>
          <w:sz w:val="28"/>
          <w:szCs w:val="28"/>
        </w:rPr>
        <w:t>11</w:t>
      </w:r>
      <w:r w:rsidR="00F32937" w:rsidRPr="00F32937">
        <w:rPr>
          <w:rFonts w:ascii="Times New Roman" w:eastAsiaTheme="minorHAnsi" w:hAnsi="Times New Roman" w:cs="Times New Roman"/>
          <w:b/>
          <w:sz w:val="28"/>
          <w:szCs w:val="28"/>
        </w:rPr>
        <w:t>.</w:t>
      </w:r>
      <w:r w:rsidR="00F32937" w:rsidRPr="00F32937">
        <w:rPr>
          <w:rFonts w:ascii="Times New Roman" w:eastAsia="Times New Roman" w:hAnsi="Times New Roman" w:cs="Times New Roman"/>
          <w:b/>
          <w:sz w:val="28"/>
          <w:szCs w:val="28"/>
        </w:rPr>
        <w:t>Порядок приватизации муниципального имущества</w:t>
      </w:r>
    </w:p>
    <w:p w:rsidR="00F32937" w:rsidRDefault="00551634"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551634">
        <w:rPr>
          <w:rFonts w:ascii="Times New Roman" w:hAnsi="Times New Roman" w:cs="Times New Roman"/>
          <w:sz w:val="28"/>
          <w:szCs w:val="28"/>
        </w:rPr>
        <w:t>11</w:t>
      </w:r>
      <w:r w:rsidR="00F32937" w:rsidRPr="00551634">
        <w:rPr>
          <w:rFonts w:ascii="Times New Roman" w:hAnsi="Times New Roman" w:cs="Times New Roman"/>
          <w:sz w:val="28"/>
          <w:szCs w:val="28"/>
        </w:rPr>
        <w:t>.1.</w:t>
      </w:r>
      <w:r w:rsidR="00F32937">
        <w:rPr>
          <w:rFonts w:ascii="Times New Roman" w:eastAsiaTheme="minorHAnsi" w:hAnsi="Times New Roman" w:cs="Times New Roman"/>
          <w:sz w:val="28"/>
          <w:szCs w:val="28"/>
        </w:rPr>
        <w:t>Под приватизацией муниципального имущества понимается возмездное отчуждение имущества, находящегося в собственности МО-СП «</w:t>
      </w:r>
      <w:r w:rsidR="004F4C59">
        <w:rPr>
          <w:rFonts w:ascii="Times New Roman" w:eastAsiaTheme="minorHAnsi" w:hAnsi="Times New Roman" w:cs="Times New Roman"/>
          <w:sz w:val="28"/>
          <w:szCs w:val="28"/>
        </w:rPr>
        <w:t>Окино-Ключевское</w:t>
      </w:r>
      <w:r w:rsidR="00F32937">
        <w:rPr>
          <w:rFonts w:ascii="Times New Roman" w:eastAsiaTheme="minorHAnsi" w:hAnsi="Times New Roman" w:cs="Times New Roman"/>
          <w:sz w:val="28"/>
          <w:szCs w:val="28"/>
        </w:rPr>
        <w:t xml:space="preserve">» в собственность физических и (или) юридических лиц. </w:t>
      </w:r>
    </w:p>
    <w:p w:rsidR="00F32937" w:rsidRDefault="00551634"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F32937">
        <w:rPr>
          <w:rFonts w:ascii="Times New Roman" w:eastAsiaTheme="minorHAnsi" w:hAnsi="Times New Roman" w:cs="Times New Roman"/>
          <w:sz w:val="28"/>
          <w:szCs w:val="28"/>
        </w:rPr>
        <w:t>.2. Приватизация муниципального имущества осуществляется местной администрацией самостоятельно в порядке, предусмотренном настоящим положением.</w:t>
      </w:r>
    </w:p>
    <w:p w:rsidR="00F32937" w:rsidRDefault="00551634"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F32937">
        <w:rPr>
          <w:rFonts w:ascii="Times New Roman" w:eastAsiaTheme="minorHAnsi" w:hAnsi="Times New Roman" w:cs="Times New Roman"/>
          <w:sz w:val="28"/>
          <w:szCs w:val="28"/>
        </w:rPr>
        <w:t>.3. 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w:t>
      </w:r>
      <w:r w:rsidR="007F23FC">
        <w:rPr>
          <w:rFonts w:ascii="Times New Roman" w:eastAsiaTheme="minorHAnsi" w:hAnsi="Times New Roman" w:cs="Times New Roman"/>
          <w:sz w:val="28"/>
          <w:szCs w:val="28"/>
        </w:rPr>
        <w:t>ия на официальном сайте в сети «Интернет»</w:t>
      </w:r>
      <w:r w:rsidR="00F32937">
        <w:rPr>
          <w:rFonts w:ascii="Times New Roman" w:eastAsiaTheme="minorHAnsi" w:hAnsi="Times New Roman" w:cs="Times New Roman"/>
          <w:sz w:val="28"/>
          <w:szCs w:val="28"/>
        </w:rPr>
        <w:t xml:space="preserve"> информационного сообщения о продаже муниципального имущества прошло не более чем шесть месяцев. </w:t>
      </w:r>
    </w:p>
    <w:p w:rsidR="00F32937" w:rsidRDefault="00551634"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.4. Местной администрацией и</w:t>
      </w:r>
      <w:r w:rsidR="00F32937">
        <w:rPr>
          <w:rFonts w:ascii="Times New Roman" w:eastAsiaTheme="minorHAnsi" w:hAnsi="Times New Roman" w:cs="Times New Roman"/>
          <w:sz w:val="28"/>
          <w:szCs w:val="28"/>
        </w:rPr>
        <w:t>спользуются следующие способы приватизации муниципального имущества:</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052412">
        <w:rPr>
          <w:rFonts w:ascii="Times New Roman" w:eastAsiaTheme="minorHAnsi" w:hAnsi="Times New Roman" w:cs="Times New Roman"/>
          <w:sz w:val="28"/>
          <w:szCs w:val="28"/>
          <w:highlight w:val="yellow"/>
        </w:rPr>
        <w:t xml:space="preserve">- </w:t>
      </w:r>
      <w:r w:rsidR="009038B3" w:rsidRPr="00052412">
        <w:rPr>
          <w:rFonts w:ascii="Times New Roman" w:eastAsiaTheme="minorHAnsi" w:hAnsi="Times New Roman" w:cs="Times New Roman"/>
          <w:sz w:val="28"/>
          <w:szCs w:val="28"/>
          <w:highlight w:val="yellow"/>
        </w:rPr>
        <w:t>продажа муниципального имущества на аукционе;</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038B3">
        <w:rPr>
          <w:rFonts w:ascii="Times New Roman" w:eastAsiaTheme="minorHAnsi" w:hAnsi="Times New Roman" w:cs="Times New Roman"/>
          <w:sz w:val="28"/>
          <w:szCs w:val="28"/>
        </w:rPr>
        <w:t xml:space="preserve">продажа муниципального имущества посредством публичного предложения; </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038B3">
        <w:rPr>
          <w:rFonts w:ascii="Times New Roman" w:eastAsiaTheme="minorHAnsi" w:hAnsi="Times New Roman" w:cs="Times New Roman"/>
          <w:sz w:val="28"/>
          <w:szCs w:val="28"/>
        </w:rPr>
        <w:t>продажа муниципального имущества без объявления цены.</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 xml:space="preserve">.5. Продажа муниципального имущества на аукционе. </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 xml:space="preserve">.5.1. На аукционе продается муниципальное имущество в случае, если его покупатели не должны выполнить какие-либо условия в отношении такого </w:t>
      </w:r>
      <w:r w:rsidR="009038B3">
        <w:rPr>
          <w:rFonts w:ascii="Times New Roman" w:eastAsiaTheme="minorHAnsi" w:hAnsi="Times New Roman" w:cs="Times New Roman"/>
          <w:sz w:val="28"/>
          <w:szCs w:val="28"/>
        </w:rPr>
        <w:lastRenderedPageBreak/>
        <w:t xml:space="preserve">имущества. Право его приобретения принадлежит покупателю, который предложит в ходе торгов наиболее высокую цену за такое имущество. </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 xml:space="preserve">.5.2. Аукцион является открытым по составу участников. </w:t>
      </w:r>
    </w:p>
    <w:p w:rsidR="009038B3" w:rsidRDefault="00551634"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 xml:space="preserve">.5.3. Предложения о цене муниципального имущества заявляются участниками аукциона открыто в ходе проведения торгов. </w:t>
      </w:r>
    </w:p>
    <w:p w:rsidR="009038B3" w:rsidRDefault="009038B3" w:rsidP="009038B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Аукцион, в котором принял участие только один участник, признается несостоявшимся. </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038B3">
        <w:rPr>
          <w:rFonts w:ascii="Times New Roman" w:eastAsiaTheme="minorHAnsi" w:hAnsi="Times New Roman" w:cs="Times New Roman"/>
          <w:sz w:val="28"/>
          <w:szCs w:val="28"/>
        </w:rPr>
        <w:t>.5.4.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w:t>
      </w:r>
      <w:r w:rsidR="004B3ACF">
        <w:rPr>
          <w:rFonts w:ascii="Times New Roman" w:eastAsiaTheme="minorHAnsi" w:hAnsi="Times New Roman" w:cs="Times New Roman"/>
          <w:sz w:val="28"/>
          <w:szCs w:val="28"/>
        </w:rPr>
        <w:t xml:space="preserve">стниками аукциона. </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B3ACF">
        <w:rPr>
          <w:rFonts w:ascii="Times New Roman" w:eastAsiaTheme="minorHAnsi" w:hAnsi="Times New Roman" w:cs="Times New Roman"/>
          <w:sz w:val="28"/>
          <w:szCs w:val="28"/>
        </w:rPr>
        <w:t>.5.5. 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w:t>
      </w:r>
      <w:r>
        <w:rPr>
          <w:rFonts w:ascii="Times New Roman" w:eastAsiaTheme="minorHAnsi" w:hAnsi="Times New Roman" w:cs="Times New Roman"/>
          <w:sz w:val="28"/>
          <w:szCs w:val="28"/>
        </w:rPr>
        <w:t>алее - официальный сайт в сети «Интернет»</w:t>
      </w:r>
      <w:r w:rsidR="004B3ACF">
        <w:rPr>
          <w:rFonts w:ascii="Times New Roman" w:eastAsiaTheme="minorHAnsi" w:hAnsi="Times New Roman" w:cs="Times New Roman"/>
          <w:sz w:val="28"/>
          <w:szCs w:val="28"/>
        </w:rPr>
        <w:t>). Информация о приватизации муниципального имущества дополнительн</w:t>
      </w:r>
      <w:r>
        <w:rPr>
          <w:rFonts w:ascii="Times New Roman" w:eastAsiaTheme="minorHAnsi" w:hAnsi="Times New Roman" w:cs="Times New Roman"/>
          <w:sz w:val="28"/>
          <w:szCs w:val="28"/>
        </w:rPr>
        <w:t>о размещается на сайтах в сети «Интернет»</w:t>
      </w:r>
      <w:r w:rsidR="004B3ACF">
        <w:rPr>
          <w:rFonts w:ascii="Times New Roman" w:eastAsiaTheme="minorHAnsi" w:hAnsi="Times New Roman" w:cs="Times New Roman"/>
          <w:sz w:val="28"/>
          <w:szCs w:val="28"/>
        </w:rPr>
        <w:t xml:space="preserve">. </w:t>
      </w:r>
    </w:p>
    <w:p w:rsidR="004B3ACF" w:rsidRDefault="004B3ACF"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Информационное сообщение о продаже муниципального имущества, об итогах его продажи размещается также на сайте МО-СП «</w:t>
      </w:r>
      <w:r w:rsidR="004F4C59">
        <w:rPr>
          <w:rFonts w:ascii="Times New Roman" w:eastAsiaTheme="minorHAnsi" w:hAnsi="Times New Roman" w:cs="Times New Roman"/>
          <w:sz w:val="28"/>
          <w:szCs w:val="28"/>
        </w:rPr>
        <w:t>Окино-Ключевское</w:t>
      </w:r>
      <w:r>
        <w:rPr>
          <w:rFonts w:ascii="Times New Roman" w:eastAsiaTheme="minorHAnsi" w:hAnsi="Times New Roman" w:cs="Times New Roman"/>
          <w:sz w:val="28"/>
          <w:szCs w:val="28"/>
        </w:rPr>
        <w:t>». Информационное сообщение о продаже муниципального имущества подлежит размещен</w:t>
      </w:r>
      <w:r w:rsidR="007F23FC">
        <w:rPr>
          <w:rFonts w:ascii="Times New Roman" w:eastAsiaTheme="minorHAnsi" w:hAnsi="Times New Roman" w:cs="Times New Roman"/>
          <w:sz w:val="28"/>
          <w:szCs w:val="28"/>
        </w:rPr>
        <w:t>ию на официальном сайте в сети «Интернет»</w:t>
      </w:r>
      <w:r>
        <w:rPr>
          <w:rFonts w:ascii="Times New Roman" w:eastAsiaTheme="minorHAnsi" w:hAnsi="Times New Roman" w:cs="Times New Roman"/>
          <w:sz w:val="28"/>
          <w:szCs w:val="28"/>
        </w:rPr>
        <w:t xml:space="preserve"> не менее чем за тридцать дней до дня осуществления продажи указанного имущества, если иное не предусмотрено настоящим Федеральным законом. </w:t>
      </w:r>
    </w:p>
    <w:p w:rsidR="004B3ACF" w:rsidRDefault="004B3ACF"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B3ACF">
        <w:rPr>
          <w:rFonts w:ascii="Times New Roman" w:eastAsiaTheme="minorHAnsi" w:hAnsi="Times New Roman" w:cs="Times New Roman"/>
          <w:sz w:val="28"/>
          <w:szCs w:val="28"/>
        </w:rPr>
        <w:t xml:space="preserve">.5.6. Информационное сообщение о продаже муниципального имущества должно содержать следующие сведения: </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наименование органа местного самоуправления, принявших решение об условиях приватизации такого имущества, реквизиты указанного решения;</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наименование </w:t>
      </w:r>
      <w:r w:rsidR="004B3ACF">
        <w:rPr>
          <w:rFonts w:ascii="Times New Roman" w:eastAsiaTheme="minorHAnsi" w:hAnsi="Times New Roman" w:cs="Times New Roman"/>
          <w:sz w:val="28"/>
          <w:szCs w:val="28"/>
        </w:rPr>
        <w:t>имущества и иные позволяющие его индивидуализировать сведения (характеристика имущества);</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способ приватизации имущества</w:t>
      </w:r>
      <w:r w:rsidR="004B3ACF">
        <w:rPr>
          <w:rFonts w:ascii="Times New Roman" w:eastAsiaTheme="minorHAnsi" w:hAnsi="Times New Roman" w:cs="Times New Roman"/>
          <w:sz w:val="28"/>
          <w:szCs w:val="28"/>
        </w:rPr>
        <w:t>;</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начальная цена продажи имущества</w:t>
      </w:r>
      <w:r w:rsidR="004B3ACF">
        <w:rPr>
          <w:rFonts w:ascii="Times New Roman" w:eastAsiaTheme="minorHAnsi" w:hAnsi="Times New Roman" w:cs="Times New Roman"/>
          <w:sz w:val="28"/>
          <w:szCs w:val="28"/>
        </w:rPr>
        <w:t>;</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 xml:space="preserve">форма </w:t>
      </w:r>
      <w:r>
        <w:rPr>
          <w:rFonts w:ascii="Times New Roman" w:eastAsiaTheme="minorHAnsi" w:hAnsi="Times New Roman" w:cs="Times New Roman"/>
          <w:sz w:val="28"/>
          <w:szCs w:val="28"/>
        </w:rPr>
        <w:t>подачи предложений о цене</w:t>
      </w:r>
      <w:r w:rsidR="004B3ACF">
        <w:rPr>
          <w:rFonts w:ascii="Times New Roman" w:eastAsiaTheme="minorHAnsi" w:hAnsi="Times New Roman" w:cs="Times New Roman"/>
          <w:sz w:val="28"/>
          <w:szCs w:val="28"/>
        </w:rPr>
        <w:t xml:space="preserve"> имущества;</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условия и сроки платежа, необходимые реквизиты счетов;</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размер задатка, срок и порядок его внесения, необходимые реквизиты счетов;</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порядок, место, даты начала и окончания подачи заявок, предложений;</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исчерпывающий перечень представляемых участниками торгов документов и требования к их оформлению;</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срок заключения договора купли-продажи имущества;</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4B3ACF">
        <w:rPr>
          <w:rFonts w:ascii="Times New Roman" w:eastAsiaTheme="minorHAnsi" w:hAnsi="Times New Roman" w:cs="Times New Roman"/>
          <w:sz w:val="28"/>
          <w:szCs w:val="28"/>
        </w:rPr>
        <w:t>порядок ознакомления покупателей с иной информацией, условия</w:t>
      </w:r>
      <w:r>
        <w:rPr>
          <w:rFonts w:ascii="Times New Roman" w:eastAsiaTheme="minorHAnsi" w:hAnsi="Times New Roman" w:cs="Times New Roman"/>
          <w:sz w:val="28"/>
          <w:szCs w:val="28"/>
        </w:rPr>
        <w:t>ми договора купли-продажи имущества</w:t>
      </w:r>
      <w:r w:rsidR="004B3ACF">
        <w:rPr>
          <w:rFonts w:ascii="Times New Roman" w:eastAsiaTheme="minorHAnsi" w:hAnsi="Times New Roman" w:cs="Times New Roman"/>
          <w:sz w:val="28"/>
          <w:szCs w:val="28"/>
        </w:rPr>
        <w:t>;</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ограничения участия отдельных категорий физических лиц и юриди</w:t>
      </w:r>
      <w:r>
        <w:rPr>
          <w:rFonts w:ascii="Times New Roman" w:eastAsiaTheme="minorHAnsi" w:hAnsi="Times New Roman" w:cs="Times New Roman"/>
          <w:sz w:val="28"/>
          <w:szCs w:val="28"/>
        </w:rPr>
        <w:t>ческих лиц в приватизации имущества</w:t>
      </w:r>
      <w:r w:rsidR="004B3ACF">
        <w:rPr>
          <w:rFonts w:ascii="Times New Roman" w:eastAsiaTheme="minorHAnsi" w:hAnsi="Times New Roman" w:cs="Times New Roman"/>
          <w:sz w:val="28"/>
          <w:szCs w:val="28"/>
        </w:rPr>
        <w:t>;</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порядок определения победителей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место и срок подведения итогов продажи муниципального имущества;</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B3ACF">
        <w:rPr>
          <w:rFonts w:ascii="Times New Roman" w:eastAsiaTheme="minorHAnsi" w:hAnsi="Times New Roman" w:cs="Times New Roman"/>
          <w:sz w:val="28"/>
          <w:szCs w:val="28"/>
        </w:rPr>
        <w:t>сведения обо всех пре</w:t>
      </w:r>
      <w:r>
        <w:rPr>
          <w:rFonts w:ascii="Times New Roman" w:eastAsiaTheme="minorHAnsi" w:hAnsi="Times New Roman" w:cs="Times New Roman"/>
          <w:sz w:val="28"/>
          <w:szCs w:val="28"/>
        </w:rPr>
        <w:t>дыдущих торгах по продаже</w:t>
      </w:r>
      <w:r w:rsidR="004B3ACF">
        <w:rPr>
          <w:rFonts w:ascii="Times New Roman" w:eastAsiaTheme="minorHAnsi" w:hAnsi="Times New Roman" w:cs="Times New Roman"/>
          <w:sz w:val="28"/>
          <w:szCs w:val="28"/>
        </w:rPr>
        <w:t xml:space="preserve"> имущества, объявленных в течение года, предшествующего его продаже, и об</w:t>
      </w:r>
      <w:r>
        <w:rPr>
          <w:rFonts w:ascii="Times New Roman" w:eastAsiaTheme="minorHAnsi" w:hAnsi="Times New Roman" w:cs="Times New Roman"/>
          <w:sz w:val="28"/>
          <w:szCs w:val="28"/>
        </w:rPr>
        <w:t xml:space="preserve"> итогах торгов по продаже имущества</w:t>
      </w:r>
      <w:r w:rsidR="004B3ACF">
        <w:rPr>
          <w:rFonts w:ascii="Times New Roman" w:eastAsiaTheme="minorHAnsi" w:hAnsi="Times New Roman" w:cs="Times New Roman"/>
          <w:sz w:val="28"/>
          <w:szCs w:val="28"/>
        </w:rPr>
        <w:t xml:space="preserve">. </w:t>
      </w:r>
    </w:p>
    <w:p w:rsidR="004B3ACF" w:rsidRDefault="007F23FC" w:rsidP="004B3A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B3ACF">
        <w:rPr>
          <w:rFonts w:ascii="Times New Roman" w:eastAsiaTheme="minorHAnsi" w:hAnsi="Times New Roman" w:cs="Times New Roman"/>
          <w:sz w:val="28"/>
          <w:szCs w:val="28"/>
        </w:rPr>
        <w:t xml:space="preserve">.5.7. </w:t>
      </w:r>
      <w:r w:rsidR="009038B3">
        <w:rPr>
          <w:rFonts w:ascii="Times New Roman" w:eastAsiaTheme="minorHAnsi" w:hAnsi="Times New Roman" w:cs="Times New Roman"/>
          <w:sz w:val="28"/>
          <w:szCs w:val="28"/>
        </w:rPr>
        <w:t xml:space="preserve">При проведении аукциона в информационном сообщении помимо сведений, указанных в </w:t>
      </w:r>
      <w:r w:rsidR="004B3ACF">
        <w:rPr>
          <w:rFonts w:ascii="Times New Roman" w:eastAsiaTheme="minorHAnsi" w:hAnsi="Times New Roman" w:cs="Times New Roman"/>
          <w:sz w:val="28"/>
          <w:szCs w:val="28"/>
        </w:rPr>
        <w:t>подпун</w:t>
      </w:r>
      <w:r>
        <w:rPr>
          <w:rFonts w:ascii="Times New Roman" w:eastAsiaTheme="minorHAnsi" w:hAnsi="Times New Roman" w:cs="Times New Roman"/>
          <w:sz w:val="28"/>
          <w:szCs w:val="28"/>
        </w:rPr>
        <w:t>кте 10.5.6. настоящего порядка</w:t>
      </w:r>
      <w:r w:rsidR="009038B3">
        <w:rPr>
          <w:rFonts w:ascii="Times New Roman" w:eastAsiaTheme="minorHAnsi" w:hAnsi="Times New Roman" w:cs="Times New Roman"/>
          <w:sz w:val="28"/>
          <w:szCs w:val="28"/>
        </w:rPr>
        <w:t>, указывается вели</w:t>
      </w:r>
      <w:r>
        <w:rPr>
          <w:rFonts w:ascii="Times New Roman" w:eastAsiaTheme="minorHAnsi" w:hAnsi="Times New Roman" w:cs="Times New Roman"/>
          <w:sz w:val="28"/>
          <w:szCs w:val="28"/>
        </w:rPr>
        <w:t>чина повышения начальной цены («шаг аукциона»</w:t>
      </w:r>
      <w:r w:rsidR="009038B3">
        <w:rPr>
          <w:rFonts w:ascii="Times New Roman" w:eastAsiaTheme="minorHAnsi" w:hAnsi="Times New Roman" w:cs="Times New Roman"/>
          <w:sz w:val="28"/>
          <w:szCs w:val="28"/>
        </w:rPr>
        <w:t>).</w:t>
      </w:r>
    </w:p>
    <w:p w:rsidR="004B3ACF"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B3ACF">
        <w:rPr>
          <w:rFonts w:ascii="Times New Roman" w:eastAsiaTheme="minorHAnsi" w:hAnsi="Times New Roman" w:cs="Times New Roman"/>
          <w:sz w:val="28"/>
          <w:szCs w:val="28"/>
        </w:rPr>
        <w:t xml:space="preserve">.5.8. Для участия в аукционе претендент вносит задаток в размере 20 процентов начальной цены, указанной в информационном сообщении о продаже </w:t>
      </w:r>
      <w:r w:rsidR="00974566">
        <w:rPr>
          <w:rFonts w:ascii="Times New Roman" w:eastAsiaTheme="minorHAnsi" w:hAnsi="Times New Roman" w:cs="Times New Roman"/>
          <w:sz w:val="28"/>
          <w:szCs w:val="28"/>
        </w:rPr>
        <w:t xml:space="preserve">муниципального имущества. </w:t>
      </w:r>
      <w:r w:rsidR="004B3ACF">
        <w:rPr>
          <w:rFonts w:ascii="Times New Roman" w:eastAsiaTheme="minorHAnsi"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74566"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74566">
        <w:rPr>
          <w:rFonts w:ascii="Times New Roman" w:eastAsiaTheme="minorHAnsi" w:hAnsi="Times New Roman" w:cs="Times New Roman"/>
          <w:sz w:val="28"/>
          <w:szCs w:val="28"/>
        </w:rPr>
        <w:t xml:space="preserve">.5.9. Претендент не допускается к участию в аукционе по следующим основаниям: </w:t>
      </w:r>
    </w:p>
    <w:p w:rsidR="00974566"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74566">
        <w:rPr>
          <w:rFonts w:ascii="Times New Roman" w:eastAsiaTheme="minorHAnsi" w:hAnsi="Times New Roman" w:cs="Times New Roman"/>
          <w:sz w:val="28"/>
          <w:szCs w:val="2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974566"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74566">
        <w:rPr>
          <w:rFonts w:ascii="Times New Roman" w:eastAsiaTheme="minorHAnsi" w:hAnsi="Times New Roman" w:cs="Times New Roman"/>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974566"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74566">
        <w:rPr>
          <w:rFonts w:ascii="Times New Roman" w:eastAsiaTheme="minorHAnsi" w:hAnsi="Times New Roman" w:cs="Times New Roman"/>
          <w:sz w:val="28"/>
          <w:szCs w:val="28"/>
        </w:rPr>
        <w:t xml:space="preserve">заявка подана лицом, не уполномоченным претендентом на осуществление таких действий; </w:t>
      </w:r>
    </w:p>
    <w:p w:rsidR="00974566" w:rsidRDefault="007F23FC" w:rsidP="0097456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974566">
        <w:rPr>
          <w:rFonts w:ascii="Times New Roman" w:eastAsiaTheme="minorHAnsi" w:hAnsi="Times New Roman" w:cs="Times New Roman"/>
          <w:sz w:val="28"/>
          <w:szCs w:val="28"/>
        </w:rPr>
        <w:t xml:space="preserve">не подтверждено поступление в установленный срок задатка на счета, указанные в информационном сообщении. </w:t>
      </w:r>
    </w:p>
    <w:p w:rsidR="00435018" w:rsidRDefault="00974566"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Перечень оснований отказа претенденту в участии в аукционе является исчерпывающим.</w:t>
      </w:r>
    </w:p>
    <w:p w:rsidR="00435018" w:rsidRDefault="005B4C51"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35018">
        <w:rPr>
          <w:rFonts w:ascii="Times New Roman" w:eastAsiaTheme="minorHAnsi" w:hAnsi="Times New Roman" w:cs="Times New Roman"/>
          <w:sz w:val="28"/>
          <w:szCs w:val="28"/>
        </w:rPr>
        <w:t xml:space="preserve">.5.10.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435018" w:rsidRDefault="005B4C51"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35018">
        <w:rPr>
          <w:rFonts w:ascii="Times New Roman" w:eastAsiaTheme="minorHAnsi" w:hAnsi="Times New Roman" w:cs="Times New Roman"/>
          <w:sz w:val="28"/>
          <w:szCs w:val="28"/>
        </w:rPr>
        <w:t xml:space="preserve">.5.11. Одно лицо имеет право подать только одну заявку. </w:t>
      </w:r>
    </w:p>
    <w:p w:rsidR="00435018" w:rsidRDefault="005B4C51"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11.5.12</w:t>
      </w:r>
      <w:r w:rsidR="00435018">
        <w:rPr>
          <w:rFonts w:ascii="Times New Roman" w:eastAsiaTheme="minorHAnsi" w:hAnsi="Times New Roman" w:cs="Times New Roman"/>
          <w:sz w:val="28"/>
          <w:szCs w:val="28"/>
        </w:rPr>
        <w:t xml:space="preserve">. Уведомление о признании участника аукциона победителем направляется победителю в день подведения итогов аукциона. </w:t>
      </w:r>
    </w:p>
    <w:p w:rsidR="00435018" w:rsidRDefault="005B4C51"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11.5.13</w:t>
      </w:r>
      <w:r w:rsidR="00435018">
        <w:rPr>
          <w:rFonts w:ascii="Times New Roman" w:eastAsiaTheme="minorHAnsi" w:hAnsi="Times New Roman" w:cs="Times New Roman"/>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35018" w:rsidRDefault="005B4C51" w:rsidP="004350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11.5.14</w:t>
      </w:r>
      <w:r w:rsidR="00435018">
        <w:rPr>
          <w:rFonts w:ascii="Times New Roman" w:eastAsiaTheme="minorHAnsi" w:hAnsi="Times New Roman" w:cs="Times New Roman"/>
          <w:sz w:val="28"/>
          <w:szCs w:val="28"/>
        </w:rPr>
        <w:t xml:space="preserve">. Суммы задатков возвращаются участникам аукциона, за исключением его победителя, в течение пяти дней с даты подведения итогов аукциона. </w:t>
      </w:r>
    </w:p>
    <w:p w:rsidR="00BA0B06" w:rsidRDefault="005B4C51"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11.5.15</w:t>
      </w:r>
      <w:r w:rsidR="00435018">
        <w:rPr>
          <w:rFonts w:ascii="Times New Roman" w:eastAsiaTheme="minorHAnsi" w:hAnsi="Times New Roman" w:cs="Times New Roman"/>
          <w:sz w:val="28"/>
          <w:szCs w:val="28"/>
        </w:rPr>
        <w:t>. В течение пяти рабочих дней с даты подведения итогов аукциона с победителем аукциона заключается договор купли-продажи.</w:t>
      </w:r>
    </w:p>
    <w:p w:rsidR="00BA0B06" w:rsidRDefault="005B4C51"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11.5.16</w:t>
      </w:r>
      <w:r w:rsidR="00BA0B06">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Цена </w:t>
      </w:r>
      <w:r w:rsidR="00435018">
        <w:rPr>
          <w:rFonts w:ascii="Times New Roman" w:eastAsiaTheme="minorHAnsi" w:hAnsi="Times New Roman" w:cs="Times New Roman"/>
          <w:sz w:val="28"/>
          <w:szCs w:val="28"/>
        </w:rPr>
        <w:t>муниципального имущества, установленная по результатам проведения аукциона, не может быть оспорена отдельно от результатов аукциона.</w:t>
      </w:r>
    </w:p>
    <w:p w:rsidR="00435018" w:rsidRDefault="005B4C51"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11.5.17</w:t>
      </w:r>
      <w:r w:rsidR="00BA0B06">
        <w:rPr>
          <w:rFonts w:ascii="Times New Roman" w:eastAsiaTheme="minorHAnsi" w:hAnsi="Times New Roman" w:cs="Times New Roman"/>
          <w:sz w:val="28"/>
          <w:szCs w:val="28"/>
        </w:rPr>
        <w:t xml:space="preserve">. </w:t>
      </w:r>
      <w:r w:rsidR="00435018">
        <w:rPr>
          <w:rFonts w:ascii="Times New Roman" w:eastAsiaTheme="minorHAnsi" w:hAnsi="Times New Roman" w:cs="Times New Roman"/>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BA0B06">
        <w:rPr>
          <w:rFonts w:ascii="Times New Roman" w:eastAsiaTheme="minorHAnsi" w:hAnsi="Times New Roman" w:cs="Times New Roman"/>
          <w:sz w:val="28"/>
          <w:szCs w:val="28"/>
        </w:rPr>
        <w:t xml:space="preserve">.6. Продажа муниципального имущества посредством публичного предложения. </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BA0B06">
        <w:rPr>
          <w:rFonts w:ascii="Times New Roman" w:eastAsiaTheme="minorHAnsi" w:hAnsi="Times New Roman" w:cs="Times New Roman"/>
          <w:sz w:val="28"/>
          <w:szCs w:val="28"/>
        </w:rPr>
        <w:t>.6.1.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имущества был признан несостоявшимся. При этом информационное сообщение о продаже посредством публичного предложения размещает</w:t>
      </w:r>
      <w:r>
        <w:rPr>
          <w:rFonts w:ascii="Times New Roman" w:eastAsiaTheme="minorHAnsi" w:hAnsi="Times New Roman" w:cs="Times New Roman"/>
          <w:sz w:val="28"/>
          <w:szCs w:val="28"/>
        </w:rPr>
        <w:t>ся в установленном подпунктом 11.5.5. настоящего порядка в</w:t>
      </w:r>
      <w:r w:rsidR="00BA0B06">
        <w:rPr>
          <w:rFonts w:ascii="Times New Roman" w:eastAsiaTheme="minorHAnsi" w:hAnsi="Times New Roman" w:cs="Times New Roman"/>
          <w:sz w:val="28"/>
          <w:szCs w:val="28"/>
        </w:rPr>
        <w:t xml:space="preserve"> порядке в срок не позднее трех месяцев со дня признания аукциона несостоявшимся. </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BA0B06">
        <w:rPr>
          <w:rFonts w:ascii="Times New Roman" w:eastAsiaTheme="minorHAnsi" w:hAnsi="Times New Roman" w:cs="Times New Roman"/>
          <w:sz w:val="28"/>
          <w:szCs w:val="28"/>
        </w:rPr>
        <w:t>.6.2. Информационное сообщение о продаже посредством публичного предложения наряду со сведениями</w:t>
      </w:r>
      <w:r>
        <w:rPr>
          <w:rFonts w:ascii="Times New Roman" w:eastAsiaTheme="minorHAnsi" w:hAnsi="Times New Roman" w:cs="Times New Roman"/>
          <w:sz w:val="28"/>
          <w:szCs w:val="28"/>
        </w:rPr>
        <w:t>, предусмотренными подпунктом 11.5.6 настоящего порядка</w:t>
      </w:r>
      <w:r w:rsidR="00BA0B06">
        <w:rPr>
          <w:rFonts w:ascii="Times New Roman" w:eastAsiaTheme="minorHAnsi" w:hAnsi="Times New Roman" w:cs="Times New Roman"/>
          <w:sz w:val="28"/>
          <w:szCs w:val="28"/>
        </w:rPr>
        <w:t>, должно содержать следующие сведения:</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дата, время и место проведения продажи посредством публичного предложения;</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величина снижения цен</w:t>
      </w:r>
      <w:r>
        <w:rPr>
          <w:rFonts w:ascii="Times New Roman" w:eastAsiaTheme="minorHAnsi" w:hAnsi="Times New Roman" w:cs="Times New Roman"/>
          <w:sz w:val="28"/>
          <w:szCs w:val="28"/>
        </w:rPr>
        <w:t>ы первоначального предложения («шаг понижения»</w:t>
      </w:r>
      <w:r w:rsidR="00BA0B06">
        <w:rPr>
          <w:rFonts w:ascii="Times New Roman" w:eastAsiaTheme="minorHAnsi" w:hAnsi="Times New Roman" w:cs="Times New Roman"/>
          <w:sz w:val="28"/>
          <w:szCs w:val="28"/>
        </w:rPr>
        <w:t>), величина повышения цены («шаг аукциона»);</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 xml:space="preserve">минимальная цена предложения, по которой может быть продано муниципальное имущество (цена отсечения). </w:t>
      </w:r>
    </w:p>
    <w:p w:rsidR="00286B27"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BA0B06">
        <w:rPr>
          <w:rFonts w:ascii="Times New Roman" w:eastAsiaTheme="minorHAnsi" w:hAnsi="Times New Roman" w:cs="Times New Roman"/>
          <w:sz w:val="28"/>
          <w:szCs w:val="28"/>
        </w:rPr>
        <w:t xml:space="preserve">.6.3. Цена первоначального предложения устанавливается не ниже начальной цены, указанной в информационном сообщении о продаже указанного в </w:t>
      </w:r>
      <w:r>
        <w:rPr>
          <w:rFonts w:ascii="Times New Roman" w:eastAsiaTheme="minorHAnsi" w:hAnsi="Times New Roman" w:cs="Times New Roman"/>
          <w:sz w:val="28"/>
          <w:szCs w:val="28"/>
        </w:rPr>
        <w:t>подпункте 11.6.1. настоящего порядка</w:t>
      </w:r>
      <w:r w:rsidR="00BA0B06">
        <w:rPr>
          <w:rFonts w:ascii="Times New Roman" w:eastAsiaTheme="minorHAnsi" w:hAnsi="Times New Roman" w:cs="Times New Roman"/>
          <w:sz w:val="28"/>
          <w:szCs w:val="28"/>
        </w:rPr>
        <w:t>имущества на аукционе, который был признан несостоявшимся, а цена отсечения составляет 50 процентов начальной цены такого аукциона.</w:t>
      </w:r>
    </w:p>
    <w:p w:rsidR="00286B27"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.6.4. </w:t>
      </w:r>
      <w:r w:rsidR="00BA0B06">
        <w:rPr>
          <w:rFonts w:ascii="Times New Roman" w:eastAsiaTheme="minorHAnsi" w:hAnsi="Times New Roman" w:cs="Times New Roman"/>
          <w:sz w:val="28"/>
          <w:szCs w:val="28"/>
        </w:rPr>
        <w:t xml:space="preserve">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w:t>
      </w:r>
      <w:r w:rsidR="00BA0B06">
        <w:rPr>
          <w:rFonts w:ascii="Times New Roman" w:eastAsiaTheme="minorHAnsi" w:hAnsi="Times New Roman" w:cs="Times New Roman"/>
          <w:sz w:val="28"/>
          <w:szCs w:val="28"/>
        </w:rPr>
        <w:lastRenderedPageBreak/>
        <w:t>проводится не позднее третьего рабочего дня со дня признания претендентов участниками продажи посредством публичного предложения.</w:t>
      </w:r>
    </w:p>
    <w:p w:rsidR="00BA0B06"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.6.5. </w:t>
      </w:r>
      <w:r w:rsidR="00BA0B06">
        <w:rPr>
          <w:rFonts w:ascii="Times New Roman" w:eastAsiaTheme="minorHAnsi" w:hAnsi="Times New Roman" w:cs="Times New Roman"/>
          <w:sz w:val="28"/>
          <w:szCs w:val="28"/>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286B27" w:rsidRDefault="00BA0B06"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r w:rsidR="00286B27">
        <w:rPr>
          <w:rFonts w:ascii="Times New Roman" w:eastAsiaTheme="minorHAnsi" w:hAnsi="Times New Roman" w:cs="Times New Roman"/>
          <w:sz w:val="28"/>
          <w:szCs w:val="28"/>
        </w:rPr>
        <w:t xml:space="preserve">. </w:t>
      </w:r>
    </w:p>
    <w:p w:rsidR="00BA0B06"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.6.6. </w:t>
      </w:r>
      <w:r w:rsidR="00BA0B06">
        <w:rPr>
          <w:rFonts w:ascii="Times New Roman" w:eastAsiaTheme="minorHAnsi" w:hAnsi="Times New Roman" w:cs="Times New Roman"/>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BA0B06" w:rsidRDefault="00BA0B06"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 продаже посредством публичного предложения осуществляется последовательное снижение цены </w:t>
      </w:r>
      <w:r w:rsidR="00286B27">
        <w:rPr>
          <w:rFonts w:ascii="Times New Roman" w:eastAsiaTheme="minorHAnsi" w:hAnsi="Times New Roman" w:cs="Times New Roman"/>
          <w:sz w:val="28"/>
          <w:szCs w:val="28"/>
        </w:rPr>
        <w:t>первоначального предложения на «шаг понижения»</w:t>
      </w:r>
      <w:r>
        <w:rPr>
          <w:rFonts w:ascii="Times New Roman" w:eastAsiaTheme="minorHAnsi" w:hAnsi="Times New Roman" w:cs="Times New Roman"/>
          <w:sz w:val="28"/>
          <w:szCs w:val="28"/>
        </w:rPr>
        <w:t xml:space="preserve"> до цены отсечения.</w:t>
      </w:r>
    </w:p>
    <w:p w:rsidR="00BA0B06" w:rsidRDefault="00BA0B06"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w:t>
      </w:r>
      <w:r w:rsidR="00286B27">
        <w:rPr>
          <w:rFonts w:ascii="Times New Roman" w:eastAsiaTheme="minorHAnsi" w:hAnsi="Times New Roman" w:cs="Times New Roman"/>
          <w:sz w:val="28"/>
          <w:szCs w:val="28"/>
        </w:rPr>
        <w:t>сложившуюся на соответствующем «шаге понижения»</w:t>
      </w:r>
      <w:r>
        <w:rPr>
          <w:rFonts w:ascii="Times New Roman" w:eastAsiaTheme="minorHAnsi" w:hAnsi="Times New Roman" w:cs="Times New Roman"/>
          <w:sz w:val="28"/>
          <w:szCs w:val="28"/>
        </w:rPr>
        <w:t>, при отсутствии предложений других участников продажи посредством публичного предложения.</w:t>
      </w:r>
    </w:p>
    <w:p w:rsidR="00BA0B06" w:rsidRDefault="00BA0B06"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w:t>
      </w:r>
      <w:r w:rsidR="00286B27">
        <w:rPr>
          <w:rFonts w:ascii="Times New Roman" w:eastAsiaTheme="minorHAnsi" w:hAnsi="Times New Roman" w:cs="Times New Roman"/>
          <w:sz w:val="28"/>
          <w:szCs w:val="28"/>
        </w:rPr>
        <w:t>жения, сложившуюся на одном из «шагов понижения»</w:t>
      </w:r>
      <w:r>
        <w:rPr>
          <w:rFonts w:ascii="Times New Roman" w:eastAsiaTheme="minorHAnsi" w:hAnsi="Times New Roman" w:cs="Times New Roman"/>
          <w:sz w:val="28"/>
          <w:szCs w:val="28"/>
        </w:rPr>
        <w:t xml:space="preserve">, со всеми участниками продажи посредством публичного предложения проводится аукцион по установленным в соответствии с настоящим </w:t>
      </w:r>
      <w:r w:rsidR="00286B27">
        <w:rPr>
          <w:rFonts w:ascii="Times New Roman" w:eastAsiaTheme="minorHAnsi" w:hAnsi="Times New Roman" w:cs="Times New Roman"/>
          <w:sz w:val="28"/>
          <w:szCs w:val="28"/>
        </w:rPr>
        <w:t>положением</w:t>
      </w:r>
      <w:r>
        <w:rPr>
          <w:rFonts w:ascii="Times New Roman" w:eastAsiaTheme="minorHAnsi" w:hAnsi="Times New Roman" w:cs="Times New Roman"/>
          <w:sz w:val="28"/>
          <w:szCs w:val="28"/>
        </w:rPr>
        <w:t xml:space="preserve">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w:t>
      </w:r>
      <w:r w:rsidR="00286B27">
        <w:rPr>
          <w:rFonts w:ascii="Times New Roman" w:eastAsiaTheme="minorHAnsi" w:hAnsi="Times New Roman" w:cs="Times New Roman"/>
          <w:sz w:val="28"/>
          <w:szCs w:val="28"/>
        </w:rPr>
        <w:t xml:space="preserve"> «шаге понижения»</w:t>
      </w:r>
      <w:r>
        <w:rPr>
          <w:rFonts w:ascii="Times New Roman" w:eastAsiaTheme="minorHAnsi" w:hAnsi="Times New Roman" w:cs="Times New Roman"/>
          <w:sz w:val="28"/>
          <w:szCs w:val="28"/>
        </w:rPr>
        <w:t>.</w:t>
      </w:r>
    </w:p>
    <w:p w:rsidR="00BA0B06" w:rsidRDefault="00BA0B06"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w:t>
      </w:r>
      <w:r w:rsidR="00286B27">
        <w:rPr>
          <w:rFonts w:ascii="Times New Roman" w:eastAsiaTheme="minorHAnsi" w:hAnsi="Times New Roman" w:cs="Times New Roman"/>
          <w:sz w:val="28"/>
          <w:szCs w:val="28"/>
        </w:rPr>
        <w:t xml:space="preserve"> цену </w:t>
      </w:r>
      <w:r>
        <w:rPr>
          <w:rFonts w:ascii="Times New Roman" w:eastAsiaTheme="minorHAnsi" w:hAnsi="Times New Roman" w:cs="Times New Roman"/>
          <w:sz w:val="28"/>
          <w:szCs w:val="28"/>
        </w:rPr>
        <w:t>муниципального имущества.</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.6.7. </w:t>
      </w:r>
      <w:r w:rsidR="00BA0B06">
        <w:rPr>
          <w:rFonts w:ascii="Times New Roman" w:eastAsiaTheme="minorHAnsi" w:hAnsi="Times New Roman" w:cs="Times New Roman"/>
          <w:sz w:val="28"/>
          <w:szCs w:val="28"/>
        </w:rPr>
        <w:t>Продажа посредством публичного предложения, в которой принял участие только один участник, признается несостоявшейся.</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5" w:name="Par19"/>
      <w:bookmarkEnd w:id="5"/>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.6.8. </w:t>
      </w:r>
      <w:r w:rsidR="00BA0B06">
        <w:rPr>
          <w:rFonts w:ascii="Times New Roman" w:eastAsiaTheme="minorHAnsi" w:hAnsi="Times New Roman" w:cs="Times New Roman"/>
          <w:sz w:val="28"/>
          <w:szCs w:val="28"/>
        </w:rPr>
        <w:t>Претендент не допускается к участию в продаже посредством публичного предложения по следующим основаниям:</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BA0B06">
        <w:rPr>
          <w:rFonts w:ascii="Times New Roman" w:eastAsiaTheme="minorHAnsi" w:hAnsi="Times New Roman" w:cs="Times New Roman"/>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поступление в установленный срок задатка на счета, указанные в информационном сообщении, не подтверждено.</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.6.9. </w:t>
      </w:r>
      <w:r w:rsidR="00BA0B06">
        <w:rPr>
          <w:rFonts w:ascii="Times New Roman" w:eastAsiaTheme="minorHAnsi" w:hAnsi="Times New Roman" w:cs="Times New Roman"/>
          <w:sz w:val="28"/>
          <w:szCs w:val="28"/>
        </w:rPr>
        <w:t xml:space="preserve">Перечень указанных в </w:t>
      </w:r>
      <w:r>
        <w:rPr>
          <w:rFonts w:ascii="Times New Roman" w:eastAsiaTheme="minorHAnsi" w:hAnsi="Times New Roman" w:cs="Times New Roman"/>
          <w:sz w:val="28"/>
          <w:szCs w:val="28"/>
        </w:rPr>
        <w:t>подпункте 11.6.8. настоящего порядка</w:t>
      </w:r>
      <w:r w:rsidR="00EC48F8">
        <w:rPr>
          <w:rFonts w:ascii="Times New Roman" w:eastAsiaTheme="minorHAnsi" w:hAnsi="Times New Roman" w:cs="Times New Roman"/>
          <w:sz w:val="28"/>
          <w:szCs w:val="28"/>
        </w:rPr>
        <w:t xml:space="preserve"> </w:t>
      </w:r>
      <w:r w:rsidR="00BA0B06">
        <w:rPr>
          <w:rFonts w:ascii="Times New Roman" w:eastAsiaTheme="minorHAnsi" w:hAnsi="Times New Roman" w:cs="Times New Roman"/>
          <w:sz w:val="28"/>
          <w:szCs w:val="28"/>
        </w:rPr>
        <w:t>оснований отказа претенденту в участии в продаже посредством публичного предложения является исчерпывающим.</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.6.10. </w:t>
      </w:r>
      <w:r w:rsidR="00BA0B06">
        <w:rPr>
          <w:rFonts w:ascii="Times New Roman" w:eastAsiaTheme="minorHAnsi" w:hAnsi="Times New Roman" w:cs="Times New Roman"/>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.6.11. </w:t>
      </w:r>
      <w:r w:rsidR="00BA0B06">
        <w:rPr>
          <w:rFonts w:ascii="Times New Roman" w:eastAsiaTheme="minorHAnsi" w:hAnsi="Times New Roman" w:cs="Times New Roman"/>
          <w:sz w:val="28"/>
          <w:szCs w:val="28"/>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.6.12.</w:t>
      </w:r>
      <w:r w:rsidR="00BA0B06">
        <w:rPr>
          <w:rFonts w:ascii="Times New Roman" w:eastAsiaTheme="minorHAnsi" w:hAnsi="Times New Roman" w:cs="Times New Roman"/>
          <w:sz w:val="28"/>
          <w:szCs w:val="28"/>
        </w:rPr>
        <w:t xml:space="preserve">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A0B06" w:rsidRDefault="00E1549C" w:rsidP="00BA0B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.6.13. </w:t>
      </w:r>
      <w:r w:rsidR="00BA0B06">
        <w:rPr>
          <w:rFonts w:ascii="Times New Roman" w:eastAsiaTheme="minorHAnsi" w:hAnsi="Times New Roman" w:cs="Times New Roman"/>
          <w:sz w:val="28"/>
          <w:szCs w:val="28"/>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286B27"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.6.14. </w:t>
      </w:r>
      <w:r w:rsidR="00BA0B06">
        <w:rPr>
          <w:rFonts w:ascii="Times New Roman" w:eastAsiaTheme="minorHAnsi" w:hAnsi="Times New Roman" w:cs="Times New Roman"/>
          <w:sz w:val="28"/>
          <w:szCs w:val="28"/>
        </w:rPr>
        <w:t>Не позднее чем через пять рабочих дней с даты проведения продажи посредством публичного предложения с победителем зак</w:t>
      </w:r>
      <w:r w:rsidR="00286B27">
        <w:rPr>
          <w:rFonts w:ascii="Times New Roman" w:eastAsiaTheme="minorHAnsi" w:hAnsi="Times New Roman" w:cs="Times New Roman"/>
          <w:sz w:val="28"/>
          <w:szCs w:val="28"/>
        </w:rPr>
        <w:t xml:space="preserve">лючается договор купли-продажи. </w:t>
      </w:r>
    </w:p>
    <w:p w:rsidR="00286B27"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 xml:space="preserve">.6.15. </w:t>
      </w:r>
      <w:r w:rsidR="00BA0B06">
        <w:rPr>
          <w:rFonts w:ascii="Times New Roman" w:eastAsiaTheme="minorHAnsi" w:hAnsi="Times New Roman" w:cs="Times New Roman"/>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286B27" w:rsidRDefault="00E1549C" w:rsidP="00286B2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1549C">
        <w:rPr>
          <w:rFonts w:ascii="Times New Roman" w:eastAsiaTheme="minorHAnsi" w:hAnsi="Times New Roman" w:cs="Times New Roman"/>
          <w:sz w:val="28"/>
          <w:szCs w:val="28"/>
        </w:rPr>
        <w:t>11</w:t>
      </w:r>
      <w:r w:rsidR="00286B27" w:rsidRPr="00E1549C">
        <w:rPr>
          <w:rFonts w:ascii="Times New Roman" w:eastAsiaTheme="minorHAnsi" w:hAnsi="Times New Roman" w:cs="Times New Roman"/>
          <w:sz w:val="28"/>
          <w:szCs w:val="28"/>
        </w:rPr>
        <w:t>.7.</w:t>
      </w:r>
      <w:r w:rsidR="00286B27">
        <w:rPr>
          <w:rFonts w:ascii="Times New Roman" w:eastAsiaTheme="minorHAnsi" w:hAnsi="Times New Roman" w:cs="Times New Roman"/>
          <w:b/>
          <w:bCs/>
          <w:sz w:val="28"/>
          <w:szCs w:val="28"/>
        </w:rPr>
        <w:t>Продажа муниципального имущества без объявления цены</w:t>
      </w:r>
    </w:p>
    <w:p w:rsidR="00286B27" w:rsidRDefault="00E1549C"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286B27">
        <w:rPr>
          <w:rFonts w:ascii="Times New Roman" w:eastAsiaTheme="minorHAnsi" w:hAnsi="Times New Roman" w:cs="Times New Roman"/>
          <w:sz w:val="28"/>
          <w:szCs w:val="28"/>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A722F6" w:rsidRDefault="00286B2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w:t>
      </w:r>
      <w:r w:rsidR="00A722F6">
        <w:rPr>
          <w:rFonts w:ascii="Times New Roman" w:eastAsiaTheme="minorHAnsi" w:hAnsi="Times New Roman" w:cs="Times New Roman"/>
          <w:sz w:val="28"/>
          <w:szCs w:val="28"/>
        </w:rPr>
        <w:t xml:space="preserve">ри продаже </w:t>
      </w:r>
      <w:r>
        <w:rPr>
          <w:rFonts w:ascii="Times New Roman" w:eastAsiaTheme="minorHAnsi" w:hAnsi="Times New Roman" w:cs="Times New Roman"/>
          <w:sz w:val="28"/>
          <w:szCs w:val="28"/>
        </w:rPr>
        <w:t xml:space="preserve">муниципального имущества без объявления цены его </w:t>
      </w:r>
      <w:r w:rsidR="00A722F6">
        <w:rPr>
          <w:rFonts w:ascii="Times New Roman" w:eastAsiaTheme="minorHAnsi" w:hAnsi="Times New Roman" w:cs="Times New Roman"/>
          <w:sz w:val="28"/>
          <w:szCs w:val="28"/>
        </w:rPr>
        <w:t xml:space="preserve">начальная цена не определяется. </w:t>
      </w:r>
    </w:p>
    <w:p w:rsidR="00286B27" w:rsidRDefault="00E1549C"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A722F6">
        <w:rPr>
          <w:rFonts w:ascii="Times New Roman" w:eastAsiaTheme="minorHAnsi" w:hAnsi="Times New Roman" w:cs="Times New Roman"/>
          <w:sz w:val="28"/>
          <w:szCs w:val="28"/>
        </w:rPr>
        <w:t xml:space="preserve">.7.2. </w:t>
      </w:r>
      <w:r w:rsidR="00286B27">
        <w:rPr>
          <w:rFonts w:ascii="Times New Roman" w:eastAsiaTheme="minorHAnsi" w:hAnsi="Times New Roman" w:cs="Times New Roman"/>
          <w:sz w:val="28"/>
          <w:szCs w:val="28"/>
        </w:rPr>
        <w:t>Информационное сообщение о продаже муниципального имущества без объявления цены должно соответствовать требованиям, предусмотренным</w:t>
      </w:r>
      <w:r w:rsidR="004C4F3A">
        <w:rPr>
          <w:rFonts w:ascii="Times New Roman" w:eastAsiaTheme="minorHAnsi" w:hAnsi="Times New Roman" w:cs="Times New Roman"/>
          <w:sz w:val="28"/>
          <w:szCs w:val="28"/>
        </w:rPr>
        <w:t xml:space="preserve"> подпунктом 11.5.5. настоящего порядка</w:t>
      </w:r>
      <w:r w:rsidR="00286B27">
        <w:rPr>
          <w:rFonts w:ascii="Times New Roman" w:eastAsiaTheme="minorHAnsi" w:hAnsi="Times New Roman" w:cs="Times New Roman"/>
          <w:sz w:val="28"/>
          <w:szCs w:val="28"/>
        </w:rPr>
        <w:t>, за исключением начальной цены.</w:t>
      </w:r>
    </w:p>
    <w:p w:rsidR="00286B27" w:rsidRDefault="00286B2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Претенденты направляют свои предложения о цене муниципального имущества в адрес, указанный в информационном сообщении.</w:t>
      </w:r>
    </w:p>
    <w:p w:rsidR="00286B27" w:rsidRDefault="00286B2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Предложения о приобретении муниципального имущества заявляются претендентами открыто в ходе проведения продажи.</w:t>
      </w:r>
    </w:p>
    <w:p w:rsidR="00551D90" w:rsidRDefault="004C4F3A"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471CE3">
        <w:rPr>
          <w:rFonts w:ascii="Times New Roman" w:eastAsiaTheme="minorHAnsi" w:hAnsi="Times New Roman" w:cs="Times New Roman"/>
          <w:sz w:val="28"/>
          <w:szCs w:val="28"/>
        </w:rPr>
        <w:t xml:space="preserve">.7.3. </w:t>
      </w:r>
      <w:r w:rsidR="00286B27">
        <w:rPr>
          <w:rFonts w:ascii="Times New Roman" w:eastAsiaTheme="minorHAnsi" w:hAnsi="Times New Roman" w:cs="Times New Roman"/>
          <w:sz w:val="28"/>
          <w:szCs w:val="28"/>
        </w:rPr>
        <w:t xml:space="preserve">Помимо предложения о цене муниципального имущества претендент должен представить </w:t>
      </w:r>
      <w:r w:rsidR="00551D90">
        <w:rPr>
          <w:rFonts w:ascii="Times New Roman" w:eastAsiaTheme="minorHAnsi" w:hAnsi="Times New Roman" w:cs="Times New Roman"/>
          <w:sz w:val="28"/>
          <w:szCs w:val="28"/>
        </w:rPr>
        <w:t xml:space="preserve">следующие </w:t>
      </w:r>
      <w:r w:rsidR="00286B27">
        <w:rPr>
          <w:rFonts w:ascii="Times New Roman" w:eastAsiaTheme="minorHAnsi" w:hAnsi="Times New Roman" w:cs="Times New Roman"/>
          <w:sz w:val="28"/>
          <w:szCs w:val="28"/>
        </w:rPr>
        <w:t>документы</w:t>
      </w:r>
      <w:r w:rsidR="00551D90">
        <w:rPr>
          <w:rFonts w:ascii="Times New Roman" w:eastAsiaTheme="minorHAnsi" w:hAnsi="Times New Roman" w:cs="Times New Roman"/>
          <w:sz w:val="28"/>
          <w:szCs w:val="28"/>
        </w:rPr>
        <w:t>:</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1) юридические лица:</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заверенные копии учредительных документов;</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документ, содержащий сведения о доле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физические лица предъявляют документ, удостоверяющий личность, или представляют копии всех его листов.</w:t>
      </w:r>
    </w:p>
    <w:p w:rsidR="00551D90" w:rsidRDefault="00551D90"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86B27" w:rsidRDefault="004C4F3A"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551D90">
        <w:rPr>
          <w:rFonts w:ascii="Times New Roman" w:eastAsiaTheme="minorHAnsi" w:hAnsi="Times New Roman" w:cs="Times New Roman"/>
          <w:sz w:val="28"/>
          <w:szCs w:val="28"/>
        </w:rPr>
        <w:t xml:space="preserve">.7.4. </w:t>
      </w:r>
      <w:r w:rsidR="00286B27">
        <w:rPr>
          <w:rFonts w:ascii="Times New Roman" w:eastAsiaTheme="minorHAnsi" w:hAnsi="Times New Roman" w:cs="Times New Roman"/>
          <w:sz w:val="28"/>
          <w:szCs w:val="28"/>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551D90" w:rsidRDefault="00286B27" w:rsidP="00551D9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случае поступления нескольких одинаковых предложений о цене муниципального имущества покупателем признается лицо, по</w:t>
      </w:r>
      <w:r w:rsidR="00551D90">
        <w:rPr>
          <w:rFonts w:ascii="Times New Roman" w:eastAsiaTheme="minorHAnsi" w:hAnsi="Times New Roman" w:cs="Times New Roman"/>
          <w:sz w:val="28"/>
          <w:szCs w:val="28"/>
        </w:rPr>
        <w:t xml:space="preserve">давшее заявку ранее других лиц. </w:t>
      </w:r>
    </w:p>
    <w:p w:rsidR="004C4F3A" w:rsidRDefault="004C4F3A" w:rsidP="004C4F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551D90">
        <w:rPr>
          <w:rFonts w:ascii="Times New Roman" w:eastAsiaTheme="minorHAnsi" w:hAnsi="Times New Roman" w:cs="Times New Roman"/>
          <w:sz w:val="28"/>
          <w:szCs w:val="28"/>
        </w:rPr>
        <w:t>.7.5 Договор купли-продажи имущества заключается в течение 5 рабочих дней со</w:t>
      </w:r>
      <w:r>
        <w:rPr>
          <w:rFonts w:ascii="Times New Roman" w:eastAsiaTheme="minorHAnsi" w:hAnsi="Times New Roman" w:cs="Times New Roman"/>
          <w:sz w:val="28"/>
          <w:szCs w:val="28"/>
        </w:rPr>
        <w:t xml:space="preserve"> дня подведения итогов продажи. </w:t>
      </w:r>
    </w:p>
    <w:p w:rsidR="00E730B0" w:rsidRDefault="00551D90" w:rsidP="00E730B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Договор купли-продажи муниципального имущества должен содержать все существенные условия, предусмотренные для таких договоров Гражданским кодексом Российской Федерации, </w:t>
      </w:r>
      <w:r w:rsidRPr="00C3466D">
        <w:rPr>
          <w:rFonts w:ascii="Times New Roman" w:eastAsiaTheme="minorHAnsi" w:hAnsi="Times New Roman" w:cs="Times New Roman"/>
          <w:sz w:val="28"/>
          <w:szCs w:val="28"/>
        </w:rPr>
        <w:t>Федеральным законом</w:t>
      </w:r>
      <w:r w:rsidR="00C3466D" w:rsidRPr="00C3466D">
        <w:rPr>
          <w:rFonts w:ascii="Times New Roman" w:eastAsiaTheme="minorHAnsi" w:hAnsi="Times New Roman" w:cs="Times New Roman"/>
          <w:sz w:val="28"/>
          <w:szCs w:val="28"/>
        </w:rPr>
        <w:t xml:space="preserve"> от 21.12.2001 № 178-ФЗ</w:t>
      </w:r>
      <w:r w:rsidRPr="00C3466D">
        <w:rPr>
          <w:rFonts w:ascii="Times New Roman" w:eastAsiaTheme="minorHAnsi" w:hAnsi="Times New Roman" w:cs="Times New Roman"/>
          <w:sz w:val="28"/>
          <w:szCs w:val="28"/>
        </w:rPr>
        <w:t xml:space="preserve"> «О приватизации государственного и муниципального имущества»</w:t>
      </w:r>
      <w:r w:rsidR="00C3466D">
        <w:rPr>
          <w:rFonts w:ascii="Times New Roman" w:eastAsiaTheme="minorHAnsi" w:hAnsi="Times New Roman" w:cs="Times New Roman"/>
          <w:sz w:val="28"/>
          <w:szCs w:val="28"/>
        </w:rPr>
        <w:t xml:space="preserve"> (далее – закон № 178-ФЗ)</w:t>
      </w:r>
      <w:r>
        <w:rPr>
          <w:rFonts w:ascii="Times New Roman" w:eastAsiaTheme="minorHAnsi" w:hAnsi="Times New Roman" w:cs="Times New Roman"/>
          <w:sz w:val="28"/>
          <w:szCs w:val="28"/>
        </w:rPr>
        <w:t xml:space="preserve"> и иными нормативными правовыми актами Российской Федерации.</w:t>
      </w:r>
    </w:p>
    <w:p w:rsidR="001838C2" w:rsidRDefault="004B267A" w:rsidP="001838C2">
      <w:pPr>
        <w:autoSpaceDE w:val="0"/>
        <w:autoSpaceDN w:val="0"/>
        <w:adjustRightInd w:val="0"/>
        <w:spacing w:before="280" w:after="0" w:line="240" w:lineRule="auto"/>
        <w:ind w:firstLine="540"/>
        <w:jc w:val="both"/>
        <w:rPr>
          <w:rFonts w:ascii="Times New Roman" w:eastAsiaTheme="minorHAnsi" w:hAnsi="Times New Roman" w:cs="Times New Roman"/>
          <w:sz w:val="28"/>
          <w:szCs w:val="28"/>
        </w:rPr>
      </w:pPr>
      <w:r>
        <w:rPr>
          <w:rFonts w:ascii="Times New Roman" w:eastAsia="Times New Roman" w:hAnsi="Times New Roman" w:cs="Times New Roman"/>
          <w:b/>
          <w:sz w:val="28"/>
          <w:szCs w:val="28"/>
        </w:rPr>
        <w:t>1</w:t>
      </w:r>
      <w:r w:rsidR="00EB25A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1838C2" w:rsidRPr="001838C2">
        <w:rPr>
          <w:rFonts w:ascii="Times New Roman" w:eastAsia="Times New Roman" w:hAnsi="Times New Roman" w:cs="Times New Roman"/>
          <w:b/>
          <w:sz w:val="28"/>
          <w:szCs w:val="28"/>
        </w:rPr>
        <w:t>Осуществление контроля за использованием и сохранностью муниципального имущества, находящегося в муниципальной собственности</w:t>
      </w:r>
    </w:p>
    <w:p w:rsidR="001838C2" w:rsidRDefault="004B267A" w:rsidP="001838C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w:t>
      </w:r>
      <w:r w:rsidR="00EB25A1">
        <w:rPr>
          <w:rFonts w:ascii="Times New Roman" w:eastAsiaTheme="minorHAnsi" w:hAnsi="Times New Roman" w:cs="Times New Roman"/>
          <w:sz w:val="28"/>
          <w:szCs w:val="28"/>
        </w:rPr>
        <w:t>2</w:t>
      </w:r>
      <w:r w:rsidR="001838C2">
        <w:rPr>
          <w:rFonts w:ascii="Times New Roman" w:eastAsiaTheme="minorHAnsi" w:hAnsi="Times New Roman" w:cs="Times New Roman"/>
          <w:sz w:val="28"/>
          <w:szCs w:val="28"/>
        </w:rPr>
        <w:t xml:space="preserve">.1. </w:t>
      </w:r>
      <w:r w:rsidR="001838C2" w:rsidRPr="001838C2">
        <w:rPr>
          <w:rFonts w:ascii="Times New Roman" w:eastAsia="Times New Roman" w:hAnsi="Times New Roman" w:cs="Times New Roman"/>
          <w:sz w:val="28"/>
          <w:szCs w:val="28"/>
        </w:rPr>
        <w:t>Основными целями осуществления контроля за сохранностью и использованием муниципального имущества являются:</w:t>
      </w:r>
    </w:p>
    <w:p w:rsidR="001838C2" w:rsidRDefault="00A43F34" w:rsidP="001838C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imes New Roman" w:hAnsi="Times New Roman" w:cs="Times New Roman"/>
          <w:sz w:val="28"/>
          <w:szCs w:val="28"/>
        </w:rPr>
        <w:t xml:space="preserve">- </w:t>
      </w:r>
      <w:r w:rsidR="001838C2">
        <w:rPr>
          <w:rFonts w:ascii="Times New Roman" w:eastAsia="Times New Roman" w:hAnsi="Times New Roman" w:cs="Times New Roman"/>
          <w:sz w:val="28"/>
          <w:szCs w:val="28"/>
        </w:rPr>
        <w:t>д</w:t>
      </w:r>
      <w:r w:rsidR="001838C2" w:rsidRPr="001838C2">
        <w:rPr>
          <w:rFonts w:ascii="Times New Roman" w:eastAsia="Times New Roman" w:hAnsi="Times New Roman" w:cs="Times New Roman"/>
          <w:sz w:val="28"/>
          <w:szCs w:val="28"/>
        </w:rPr>
        <w:t xml:space="preserve">остоверное определение фактического наличия муниципального имущества </w:t>
      </w:r>
      <w:r w:rsidR="001838C2">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1838C2">
        <w:rPr>
          <w:rFonts w:ascii="Times New Roman" w:eastAsia="Times New Roman" w:hAnsi="Times New Roman" w:cs="Times New Roman"/>
          <w:sz w:val="28"/>
          <w:szCs w:val="28"/>
        </w:rPr>
        <w:t xml:space="preserve">», </w:t>
      </w:r>
      <w:r w:rsidR="001838C2" w:rsidRPr="001838C2">
        <w:rPr>
          <w:rFonts w:ascii="Times New Roman" w:eastAsia="Times New Roman" w:hAnsi="Times New Roman" w:cs="Times New Roman"/>
          <w:sz w:val="28"/>
          <w:szCs w:val="28"/>
        </w:rPr>
        <w:t>а также имущества находящегося в муниципальной казне</w:t>
      </w:r>
      <w:r>
        <w:rPr>
          <w:rFonts w:ascii="Times New Roman" w:eastAsiaTheme="minorHAnsi" w:hAnsi="Times New Roman" w:cs="Times New Roman"/>
          <w:sz w:val="28"/>
          <w:szCs w:val="28"/>
        </w:rPr>
        <w:t>;</w:t>
      </w:r>
    </w:p>
    <w:p w:rsidR="001838C2" w:rsidRDefault="00A43F34" w:rsidP="001838C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1838C2">
        <w:rPr>
          <w:rFonts w:ascii="Times New Roman" w:eastAsia="Times New Roman" w:hAnsi="Times New Roman" w:cs="Times New Roman"/>
          <w:sz w:val="28"/>
          <w:szCs w:val="28"/>
        </w:rPr>
        <w:t>п</w:t>
      </w:r>
      <w:r w:rsidR="001838C2" w:rsidRPr="001838C2">
        <w:rPr>
          <w:rFonts w:ascii="Times New Roman" w:eastAsia="Times New Roman" w:hAnsi="Times New Roman" w:cs="Times New Roman"/>
          <w:sz w:val="28"/>
          <w:szCs w:val="28"/>
        </w:rPr>
        <w:t xml:space="preserve">риведение в соответствие с действующим законодательством порядка владения, пользования и распоряжения муниципальным имуществом </w:t>
      </w:r>
      <w:r w:rsidR="001838C2">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1838C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838C2" w:rsidRDefault="00A43F34" w:rsidP="001838C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w:t>
      </w:r>
      <w:r w:rsidR="001838C2">
        <w:rPr>
          <w:rFonts w:ascii="Times New Roman" w:eastAsia="Times New Roman" w:hAnsi="Times New Roman" w:cs="Times New Roman"/>
          <w:sz w:val="28"/>
          <w:szCs w:val="28"/>
        </w:rPr>
        <w:t>и</w:t>
      </w:r>
      <w:r>
        <w:rPr>
          <w:rFonts w:ascii="Times New Roman" w:eastAsia="Times New Roman" w:hAnsi="Times New Roman" w:cs="Times New Roman"/>
          <w:sz w:val="28"/>
          <w:szCs w:val="28"/>
        </w:rPr>
        <w:t>зменение и уточнение р</w:t>
      </w:r>
      <w:r w:rsidR="001838C2" w:rsidRPr="001838C2">
        <w:rPr>
          <w:rFonts w:ascii="Times New Roman" w:eastAsia="Times New Roman" w:hAnsi="Times New Roman" w:cs="Times New Roman"/>
          <w:sz w:val="28"/>
          <w:szCs w:val="28"/>
        </w:rPr>
        <w:t>еестра мун</w:t>
      </w:r>
      <w:r w:rsidR="001838C2">
        <w:rPr>
          <w:rFonts w:ascii="Times New Roman" w:eastAsia="Times New Roman" w:hAnsi="Times New Roman" w:cs="Times New Roman"/>
          <w:sz w:val="28"/>
          <w:szCs w:val="28"/>
        </w:rPr>
        <w:t xml:space="preserve">иципального имущества. </w:t>
      </w:r>
    </w:p>
    <w:p w:rsidR="00455945" w:rsidRDefault="004B267A"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25A1">
        <w:rPr>
          <w:rFonts w:ascii="Times New Roman" w:eastAsia="Times New Roman" w:hAnsi="Times New Roman" w:cs="Times New Roman"/>
          <w:sz w:val="28"/>
          <w:szCs w:val="28"/>
        </w:rPr>
        <w:t>2</w:t>
      </w:r>
      <w:r w:rsidR="001838C2">
        <w:rPr>
          <w:rFonts w:ascii="Times New Roman" w:eastAsia="Times New Roman" w:hAnsi="Times New Roman" w:cs="Times New Roman"/>
          <w:sz w:val="28"/>
          <w:szCs w:val="28"/>
        </w:rPr>
        <w:t xml:space="preserve">.2. </w:t>
      </w:r>
      <w:r w:rsidR="001838C2" w:rsidRPr="001838C2">
        <w:rPr>
          <w:rFonts w:ascii="Times New Roman" w:eastAsia="Times New Roman" w:hAnsi="Times New Roman" w:cs="Times New Roman"/>
          <w:sz w:val="28"/>
          <w:szCs w:val="28"/>
        </w:rPr>
        <w:t>Основными задачами осуществления контроля за сохранностью и использованием по назначению муниципального имущества являются:</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в</w:t>
      </w:r>
      <w:r w:rsidR="001838C2" w:rsidRPr="001838C2">
        <w:rPr>
          <w:rFonts w:ascii="Times New Roman" w:eastAsia="Times New Roman" w:hAnsi="Times New Roman" w:cs="Times New Roman"/>
          <w:sz w:val="28"/>
          <w:szCs w:val="28"/>
        </w:rPr>
        <w:t>ыявление несоответствия между состоянием объектов муниципального имущества, зафиксированным в документах, и их фактическим состоянием;</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в</w:t>
      </w:r>
      <w:r w:rsidR="001838C2" w:rsidRPr="001838C2">
        <w:rPr>
          <w:rFonts w:ascii="Times New Roman" w:eastAsia="Times New Roman" w:hAnsi="Times New Roman" w:cs="Times New Roman"/>
          <w:sz w:val="28"/>
          <w:szCs w:val="28"/>
        </w:rPr>
        <w:t>ыявление используемого не по назначению муниципального имущества;</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в</w:t>
      </w:r>
      <w:r w:rsidR="001838C2" w:rsidRPr="001838C2">
        <w:rPr>
          <w:rFonts w:ascii="Times New Roman" w:eastAsia="Times New Roman" w:hAnsi="Times New Roman" w:cs="Times New Roman"/>
          <w:sz w:val="28"/>
          <w:szCs w:val="28"/>
        </w:rPr>
        <w:t xml:space="preserve">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w:t>
      </w:r>
      <w:r w:rsidR="00455945">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455945">
        <w:rPr>
          <w:rFonts w:ascii="Times New Roman" w:eastAsia="Times New Roman" w:hAnsi="Times New Roman" w:cs="Times New Roman"/>
          <w:sz w:val="28"/>
          <w:szCs w:val="28"/>
        </w:rPr>
        <w:t xml:space="preserve">»; </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о</w:t>
      </w:r>
      <w:r w:rsidR="001838C2" w:rsidRPr="001838C2">
        <w:rPr>
          <w:rFonts w:ascii="Times New Roman" w:eastAsia="Times New Roman" w:hAnsi="Times New Roman" w:cs="Times New Roman"/>
          <w:sz w:val="28"/>
          <w:szCs w:val="28"/>
        </w:rPr>
        <w:t>пределение технического состояния объектов муниципального имущества и возможности дальнейшей их эксплуатации;</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в</w:t>
      </w:r>
      <w:r w:rsidR="001838C2" w:rsidRPr="001838C2">
        <w:rPr>
          <w:rFonts w:ascii="Times New Roman" w:eastAsia="Times New Roman" w:hAnsi="Times New Roman" w:cs="Times New Roman"/>
          <w:sz w:val="28"/>
          <w:szCs w:val="28"/>
        </w:rPr>
        <w:t>ыявление бесхозяйного имущества;</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ф</w:t>
      </w:r>
      <w:r w:rsidR="001838C2" w:rsidRPr="001838C2">
        <w:rPr>
          <w:rFonts w:ascii="Times New Roman" w:eastAsia="Times New Roman" w:hAnsi="Times New Roman" w:cs="Times New Roman"/>
          <w:sz w:val="28"/>
          <w:szCs w:val="28"/>
        </w:rPr>
        <w:t>ормирование перечня муниципального имущества, не подлежащего приватизации;</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ф</w:t>
      </w:r>
      <w:r w:rsidR="001838C2" w:rsidRPr="001838C2">
        <w:rPr>
          <w:rFonts w:ascii="Times New Roman" w:eastAsia="Times New Roman" w:hAnsi="Times New Roman" w:cs="Times New Roman"/>
          <w:sz w:val="28"/>
          <w:szCs w:val="28"/>
        </w:rPr>
        <w:t>ормирование перечня муниципального имущества, подлежащего приватизации для включения его в прогнозный план приватизации муниципального имущества</w:t>
      </w:r>
      <w:r w:rsidR="00455945">
        <w:rPr>
          <w:rFonts w:ascii="Times New Roman" w:eastAsia="Times New Roman" w:hAnsi="Times New Roman" w:cs="Times New Roman"/>
          <w:sz w:val="28"/>
          <w:szCs w:val="28"/>
        </w:rPr>
        <w:t xml:space="preserve">. </w:t>
      </w:r>
    </w:p>
    <w:p w:rsidR="00455945" w:rsidRDefault="004B267A"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25A1">
        <w:rPr>
          <w:rFonts w:ascii="Times New Roman" w:eastAsia="Times New Roman" w:hAnsi="Times New Roman" w:cs="Times New Roman"/>
          <w:sz w:val="28"/>
          <w:szCs w:val="28"/>
        </w:rPr>
        <w:t>2</w:t>
      </w:r>
      <w:r w:rsidR="00455945">
        <w:rPr>
          <w:rFonts w:ascii="Times New Roman" w:eastAsia="Times New Roman" w:hAnsi="Times New Roman" w:cs="Times New Roman"/>
          <w:sz w:val="28"/>
          <w:szCs w:val="28"/>
        </w:rPr>
        <w:t xml:space="preserve">.3. </w:t>
      </w:r>
      <w:r w:rsidR="00455945" w:rsidRPr="00455945">
        <w:rPr>
          <w:rFonts w:ascii="Times New Roman" w:eastAsia="Times New Roman" w:hAnsi="Times New Roman" w:cs="Times New Roman"/>
          <w:sz w:val="28"/>
          <w:szCs w:val="28"/>
        </w:rPr>
        <w:t xml:space="preserve">Контролю за сохранностью и использованием </w:t>
      </w:r>
      <w:r w:rsidR="004C4F3A">
        <w:rPr>
          <w:rFonts w:ascii="Times New Roman" w:eastAsia="Times New Roman" w:hAnsi="Times New Roman" w:cs="Times New Roman"/>
          <w:sz w:val="28"/>
          <w:szCs w:val="28"/>
        </w:rPr>
        <w:t xml:space="preserve">муниципального имущества </w:t>
      </w:r>
      <w:r w:rsidR="00455945" w:rsidRPr="00455945">
        <w:rPr>
          <w:rFonts w:ascii="Times New Roman" w:eastAsia="Times New Roman" w:hAnsi="Times New Roman" w:cs="Times New Roman"/>
          <w:sz w:val="28"/>
          <w:szCs w:val="28"/>
        </w:rPr>
        <w:t>подлежит следующее муниципальное имущество (далее – объекты контроля):</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м</w:t>
      </w:r>
      <w:r w:rsidR="00455945" w:rsidRPr="00455945">
        <w:rPr>
          <w:rFonts w:ascii="Times New Roman" w:eastAsia="Times New Roman" w:hAnsi="Times New Roman" w:cs="Times New Roman"/>
          <w:sz w:val="28"/>
          <w:szCs w:val="28"/>
        </w:rPr>
        <w:t>униципальное имущество,</w:t>
      </w:r>
      <w:r w:rsidR="00455945">
        <w:rPr>
          <w:rFonts w:ascii="Times New Roman" w:eastAsia="Times New Roman" w:hAnsi="Times New Roman" w:cs="Times New Roman"/>
          <w:sz w:val="28"/>
          <w:szCs w:val="28"/>
        </w:rPr>
        <w:t xml:space="preserve"> закрепленное за муниципальными</w:t>
      </w:r>
      <w:r w:rsidR="00455945" w:rsidRPr="00455945">
        <w:rPr>
          <w:rFonts w:ascii="Times New Roman" w:eastAsia="Times New Roman" w:hAnsi="Times New Roman" w:cs="Times New Roman"/>
          <w:sz w:val="28"/>
          <w:szCs w:val="28"/>
        </w:rPr>
        <w:t xml:space="preserve"> учреждениями МО</w:t>
      </w:r>
      <w:r w:rsidR="00455945">
        <w:rPr>
          <w:rFonts w:ascii="Times New Roman" w:eastAsia="Times New Roman" w:hAnsi="Times New Roman" w:cs="Times New Roman"/>
          <w:sz w:val="28"/>
          <w:szCs w:val="28"/>
        </w:rPr>
        <w:t>-СП «</w:t>
      </w:r>
      <w:r w:rsidR="004F4C59">
        <w:rPr>
          <w:rFonts w:ascii="Times New Roman" w:eastAsia="Times New Roman" w:hAnsi="Times New Roman" w:cs="Times New Roman"/>
          <w:sz w:val="28"/>
          <w:szCs w:val="28"/>
        </w:rPr>
        <w:t>Окино-Ключевское</w:t>
      </w:r>
      <w:r w:rsidR="00455945">
        <w:rPr>
          <w:rFonts w:ascii="Times New Roman" w:eastAsia="Times New Roman" w:hAnsi="Times New Roman" w:cs="Times New Roman"/>
          <w:sz w:val="28"/>
          <w:szCs w:val="28"/>
        </w:rPr>
        <w:t>»</w:t>
      </w:r>
      <w:r w:rsidR="00455945" w:rsidRPr="00455945">
        <w:rPr>
          <w:rFonts w:ascii="Times New Roman" w:eastAsia="Times New Roman" w:hAnsi="Times New Roman" w:cs="Times New Roman"/>
          <w:sz w:val="28"/>
          <w:szCs w:val="28"/>
        </w:rPr>
        <w:t xml:space="preserve"> на праве оперативного управления;</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м</w:t>
      </w:r>
      <w:r w:rsidR="00455945" w:rsidRPr="00455945">
        <w:rPr>
          <w:rFonts w:ascii="Times New Roman" w:eastAsia="Times New Roman" w:hAnsi="Times New Roman" w:cs="Times New Roman"/>
          <w:sz w:val="28"/>
          <w:szCs w:val="28"/>
        </w:rPr>
        <w:t>униципальное им</w:t>
      </w:r>
      <w:r w:rsidR="00455945">
        <w:rPr>
          <w:rFonts w:ascii="Times New Roman" w:eastAsia="Times New Roman" w:hAnsi="Times New Roman" w:cs="Times New Roman"/>
          <w:sz w:val="28"/>
          <w:szCs w:val="28"/>
        </w:rPr>
        <w:t>ущество, находящееся в составе к</w:t>
      </w:r>
      <w:r w:rsidR="00455945" w:rsidRPr="00455945">
        <w:rPr>
          <w:rFonts w:ascii="Times New Roman" w:eastAsia="Times New Roman" w:hAnsi="Times New Roman" w:cs="Times New Roman"/>
          <w:sz w:val="28"/>
          <w:szCs w:val="28"/>
        </w:rPr>
        <w:t xml:space="preserve">азны </w:t>
      </w:r>
      <w:r w:rsidR="00455945">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455945">
        <w:rPr>
          <w:rFonts w:ascii="Times New Roman" w:eastAsia="Times New Roman" w:hAnsi="Times New Roman" w:cs="Times New Roman"/>
          <w:sz w:val="28"/>
          <w:szCs w:val="28"/>
        </w:rPr>
        <w:t>»,</w:t>
      </w:r>
      <w:r w:rsidR="00455945" w:rsidRPr="00455945">
        <w:rPr>
          <w:rFonts w:ascii="Times New Roman" w:eastAsia="Times New Roman" w:hAnsi="Times New Roman" w:cs="Times New Roman"/>
          <w:sz w:val="28"/>
          <w:szCs w:val="28"/>
        </w:rPr>
        <w:t xml:space="preserve">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w:t>
      </w:r>
      <w:r w:rsidR="00455945">
        <w:rPr>
          <w:rFonts w:ascii="Times New Roman" w:eastAsia="Times New Roman" w:hAnsi="Times New Roman" w:cs="Times New Roman"/>
          <w:sz w:val="28"/>
          <w:szCs w:val="28"/>
        </w:rPr>
        <w:t xml:space="preserve">ды, безвозмездного пользования. </w:t>
      </w:r>
    </w:p>
    <w:p w:rsidR="00455945" w:rsidRDefault="004B267A"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25A1">
        <w:rPr>
          <w:rFonts w:ascii="Times New Roman" w:eastAsia="Times New Roman" w:hAnsi="Times New Roman" w:cs="Times New Roman"/>
          <w:sz w:val="28"/>
          <w:szCs w:val="28"/>
        </w:rPr>
        <w:t>2</w:t>
      </w:r>
      <w:r w:rsidR="00455945">
        <w:rPr>
          <w:rFonts w:ascii="Times New Roman" w:eastAsia="Times New Roman" w:hAnsi="Times New Roman" w:cs="Times New Roman"/>
          <w:sz w:val="28"/>
          <w:szCs w:val="28"/>
        </w:rPr>
        <w:t>.4.Местная администрация</w:t>
      </w:r>
      <w:r w:rsidR="00455945" w:rsidRPr="00455945">
        <w:rPr>
          <w:rFonts w:ascii="Times New Roman" w:eastAsia="Times New Roman" w:hAnsi="Times New Roman" w:cs="Times New Roman"/>
          <w:sz w:val="28"/>
          <w:szCs w:val="28"/>
        </w:rPr>
        <w:t xml:space="preserve"> осуществляет контроль за сохранностью и использованием муниципального имущества в следующих формах:</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е</w:t>
      </w:r>
      <w:r w:rsidR="00455945" w:rsidRPr="00455945">
        <w:rPr>
          <w:rFonts w:ascii="Times New Roman" w:eastAsia="Times New Roman" w:hAnsi="Times New Roman" w:cs="Times New Roman"/>
          <w:sz w:val="28"/>
          <w:szCs w:val="28"/>
        </w:rPr>
        <w:t>жегодные документальные сверки данных бухгалтерской отчетности и иных документ</w:t>
      </w:r>
      <w:r w:rsidR="004C4F3A">
        <w:rPr>
          <w:rFonts w:ascii="Times New Roman" w:eastAsia="Times New Roman" w:hAnsi="Times New Roman" w:cs="Times New Roman"/>
          <w:sz w:val="28"/>
          <w:szCs w:val="28"/>
        </w:rPr>
        <w:t>ов, с данными, содержащимися в р</w:t>
      </w:r>
      <w:r w:rsidR="00455945" w:rsidRPr="00455945">
        <w:rPr>
          <w:rFonts w:ascii="Times New Roman" w:eastAsia="Times New Roman" w:hAnsi="Times New Roman" w:cs="Times New Roman"/>
          <w:sz w:val="28"/>
          <w:szCs w:val="28"/>
        </w:rPr>
        <w:t xml:space="preserve">еестре муниципального имущества </w:t>
      </w:r>
      <w:r w:rsidR="00455945">
        <w:rPr>
          <w:rFonts w:ascii="Times New Roman" w:eastAsia="Times New Roman" w:hAnsi="Times New Roman" w:cs="Times New Roman"/>
          <w:sz w:val="28"/>
          <w:szCs w:val="28"/>
        </w:rPr>
        <w:t>МО-СП «</w:t>
      </w:r>
      <w:r w:rsidR="004F4C59">
        <w:rPr>
          <w:rFonts w:ascii="Times New Roman" w:eastAsia="Times New Roman" w:hAnsi="Times New Roman" w:cs="Times New Roman"/>
          <w:sz w:val="28"/>
          <w:szCs w:val="28"/>
        </w:rPr>
        <w:t>Окино-Ключевское</w:t>
      </w:r>
      <w:r w:rsidR="00455945">
        <w:rPr>
          <w:rFonts w:ascii="Times New Roman" w:eastAsia="Times New Roman" w:hAnsi="Times New Roman" w:cs="Times New Roman"/>
          <w:sz w:val="28"/>
          <w:szCs w:val="28"/>
        </w:rPr>
        <w:t xml:space="preserve">»; </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Pr>
          <w:rFonts w:ascii="Times New Roman" w:eastAsia="Times New Roman" w:hAnsi="Times New Roman" w:cs="Times New Roman"/>
          <w:sz w:val="28"/>
          <w:szCs w:val="28"/>
        </w:rPr>
        <w:t>п</w:t>
      </w:r>
      <w:r w:rsidR="00455945" w:rsidRPr="00455945">
        <w:rPr>
          <w:rFonts w:ascii="Times New Roman" w:eastAsia="Times New Roman" w:hAnsi="Times New Roman" w:cs="Times New Roman"/>
          <w:sz w:val="28"/>
          <w:szCs w:val="28"/>
        </w:rPr>
        <w:t xml:space="preserve">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w:t>
      </w:r>
      <w:r w:rsidR="00455945">
        <w:rPr>
          <w:rFonts w:ascii="Times New Roman" w:eastAsia="Times New Roman" w:hAnsi="Times New Roman" w:cs="Times New Roman"/>
          <w:sz w:val="28"/>
          <w:szCs w:val="28"/>
        </w:rPr>
        <w:t>учреждениями</w:t>
      </w:r>
      <w:r w:rsidR="00455945" w:rsidRPr="00455945">
        <w:rPr>
          <w:rFonts w:ascii="Times New Roman" w:eastAsia="Times New Roman" w:hAnsi="Times New Roman" w:cs="Times New Roman"/>
          <w:sz w:val="28"/>
          <w:szCs w:val="28"/>
        </w:rPr>
        <w:t xml:space="preserve"> на праве оперативного управления, а также переданного юридическим, физическим </w:t>
      </w:r>
      <w:r w:rsidR="00455945" w:rsidRPr="00455945">
        <w:rPr>
          <w:rFonts w:ascii="Times New Roman" w:eastAsia="Times New Roman" w:hAnsi="Times New Roman" w:cs="Times New Roman"/>
          <w:sz w:val="28"/>
          <w:szCs w:val="28"/>
        </w:rPr>
        <w:lastRenderedPageBreak/>
        <w:t>лицам и индивидуальным предпринимателям на основании договоров аренды, безвозмездного пользования и по иным основаниям.</w:t>
      </w:r>
    </w:p>
    <w:p w:rsidR="00455945" w:rsidRDefault="004B267A"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25A1">
        <w:rPr>
          <w:rFonts w:ascii="Times New Roman" w:eastAsia="Times New Roman" w:hAnsi="Times New Roman" w:cs="Times New Roman"/>
          <w:sz w:val="28"/>
          <w:szCs w:val="28"/>
        </w:rPr>
        <w:t>2</w:t>
      </w:r>
      <w:r w:rsidR="00455945">
        <w:rPr>
          <w:rFonts w:ascii="Times New Roman" w:eastAsia="Times New Roman" w:hAnsi="Times New Roman" w:cs="Times New Roman"/>
          <w:sz w:val="28"/>
          <w:szCs w:val="28"/>
        </w:rPr>
        <w:t xml:space="preserve">.5. </w:t>
      </w:r>
      <w:r w:rsidR="00455945" w:rsidRPr="00455945">
        <w:rPr>
          <w:rFonts w:ascii="Times New Roman" w:eastAsia="Times New Roman" w:hAnsi="Times New Roman" w:cs="Times New Roman"/>
          <w:sz w:val="28"/>
          <w:szCs w:val="28"/>
        </w:rPr>
        <w:t>Внеплановый контроль в форме проверки фактического наличия имущества осуществляется в обязательном порядке:</w:t>
      </w:r>
    </w:p>
    <w:p w:rsidR="00455945" w:rsidRDefault="00A43F34" w:rsidP="004559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sidRPr="00455945">
        <w:rPr>
          <w:rFonts w:ascii="Times New Roman" w:eastAsia="Times New Roman" w:hAnsi="Times New Roman" w:cs="Times New Roman"/>
          <w:sz w:val="28"/>
          <w:szCs w:val="28"/>
        </w:rPr>
        <w:t>при передаче муниципального имущества в аренду, доверительное безвозмездное пользование, продаже;</w:t>
      </w:r>
    </w:p>
    <w:p w:rsidR="007E2432" w:rsidRDefault="00A43F34"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sidRPr="00455945">
        <w:rPr>
          <w:rFonts w:ascii="Times New Roman" w:eastAsia="Times New Roman" w:hAnsi="Times New Roman" w:cs="Times New Roman"/>
          <w:sz w:val="28"/>
          <w:szCs w:val="28"/>
        </w:rPr>
        <w:t>при прекращении срока действия договоров аренды, безвозмездного пользования муниципальным имуществом, а также в случаях их досрочного расторжения;</w:t>
      </w:r>
    </w:p>
    <w:p w:rsidR="007E2432" w:rsidRDefault="00A43F34"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sidRPr="00455945">
        <w:rPr>
          <w:rFonts w:ascii="Times New Roman" w:eastAsia="Times New Roman" w:hAnsi="Times New Roman" w:cs="Times New Roman"/>
          <w:sz w:val="28"/>
          <w:szCs w:val="28"/>
        </w:rPr>
        <w:t>при установлении фактов хищений или злоупотреблений, а также порчи муниципального имущества;</w:t>
      </w:r>
    </w:p>
    <w:p w:rsidR="007E2432" w:rsidRDefault="00A43F34"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sidRPr="00455945">
        <w:rPr>
          <w:rFonts w:ascii="Times New Roman" w:eastAsia="Times New Roman" w:hAnsi="Times New Roman" w:cs="Times New Roman"/>
          <w:sz w:val="28"/>
          <w:szCs w:val="28"/>
        </w:rPr>
        <w:t>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E2432" w:rsidRDefault="00A43F34"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945" w:rsidRPr="00455945">
        <w:rPr>
          <w:rFonts w:ascii="Times New Roman" w:eastAsia="Times New Roman" w:hAnsi="Times New Roman" w:cs="Times New Roman"/>
          <w:sz w:val="28"/>
          <w:szCs w:val="28"/>
        </w:rPr>
        <w:t>при ликвида</w:t>
      </w:r>
      <w:r w:rsidR="007E2432">
        <w:rPr>
          <w:rFonts w:ascii="Times New Roman" w:eastAsia="Times New Roman" w:hAnsi="Times New Roman" w:cs="Times New Roman"/>
          <w:sz w:val="28"/>
          <w:szCs w:val="28"/>
        </w:rPr>
        <w:t xml:space="preserve">ции (реорганизации) организации. </w:t>
      </w:r>
    </w:p>
    <w:p w:rsidR="007E2432" w:rsidRDefault="004B267A"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25A1">
        <w:rPr>
          <w:rFonts w:ascii="Times New Roman" w:eastAsia="Times New Roman" w:hAnsi="Times New Roman" w:cs="Times New Roman"/>
          <w:sz w:val="28"/>
          <w:szCs w:val="28"/>
        </w:rPr>
        <w:t>2</w:t>
      </w:r>
      <w:r w:rsidR="007E2432">
        <w:rPr>
          <w:rFonts w:ascii="Times New Roman" w:eastAsia="Times New Roman" w:hAnsi="Times New Roman" w:cs="Times New Roman"/>
          <w:sz w:val="28"/>
          <w:szCs w:val="28"/>
        </w:rPr>
        <w:t xml:space="preserve">.6. </w:t>
      </w:r>
      <w:r w:rsidR="007E2432" w:rsidRPr="007E2432">
        <w:rPr>
          <w:rFonts w:ascii="Times New Roman" w:eastAsia="Times New Roman" w:hAnsi="Times New Roman" w:cs="Times New Roman"/>
          <w:sz w:val="28"/>
          <w:szCs w:val="28"/>
        </w:rPr>
        <w:t>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 содержание муниципального имущества, находящегося в муниципальной казне</w:t>
      </w:r>
      <w:r w:rsidR="007E2432">
        <w:rPr>
          <w:rFonts w:ascii="Times New Roman" w:eastAsia="Times New Roman" w:hAnsi="Times New Roman" w:cs="Times New Roman"/>
          <w:sz w:val="28"/>
          <w:szCs w:val="28"/>
        </w:rPr>
        <w:t xml:space="preserve">. </w:t>
      </w:r>
    </w:p>
    <w:p w:rsidR="007E2432" w:rsidRPr="007E2432" w:rsidRDefault="007E2432"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E2432">
        <w:rPr>
          <w:rFonts w:ascii="Times New Roman" w:eastAsia="Times New Roman" w:hAnsi="Times New Roman" w:cs="Times New Roman"/>
          <w:sz w:val="28"/>
          <w:szCs w:val="28"/>
        </w:rPr>
        <w:t xml:space="preserve">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учреждения, за которыми муниципальное имущество закреплено на праве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w:t>
      </w:r>
      <w:r>
        <w:rPr>
          <w:rFonts w:ascii="Times New Roman" w:eastAsia="Times New Roman" w:hAnsi="Times New Roman" w:cs="Times New Roman"/>
          <w:sz w:val="28"/>
          <w:szCs w:val="28"/>
        </w:rPr>
        <w:t>охране муниципального имущества.</w:t>
      </w:r>
    </w:p>
    <w:p w:rsidR="007E2432" w:rsidRPr="007E2432" w:rsidRDefault="007E2432" w:rsidP="007E2432">
      <w:pPr>
        <w:jc w:val="both"/>
        <w:rPr>
          <w:rFonts w:ascii="Times New Roman" w:eastAsia="Times New Roman" w:hAnsi="Times New Roman" w:cs="Times New Roman"/>
          <w:sz w:val="28"/>
          <w:szCs w:val="28"/>
        </w:rPr>
      </w:pPr>
    </w:p>
    <w:p w:rsidR="007E2432" w:rsidRPr="007E2432" w:rsidRDefault="007E2432" w:rsidP="007E2432">
      <w:pPr>
        <w:jc w:val="both"/>
        <w:rPr>
          <w:rFonts w:ascii="Times New Roman" w:eastAsia="Times New Roman" w:hAnsi="Times New Roman" w:cs="Times New Roman"/>
          <w:sz w:val="28"/>
          <w:szCs w:val="28"/>
        </w:rPr>
      </w:pPr>
    </w:p>
    <w:p w:rsidR="007E2432" w:rsidRPr="00455945" w:rsidRDefault="007E2432" w:rsidP="007E24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038B3" w:rsidRDefault="009038B3"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Default="00F3293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Default="00F3293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Default="00F32937" w:rsidP="00A722F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Pr="00F32937" w:rsidRDefault="00F32937" w:rsidP="00F32937">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F32937" w:rsidRDefault="00F32937" w:rsidP="0044557D">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44557D" w:rsidRPr="00CB34F7" w:rsidRDefault="0044557D" w:rsidP="0044557D">
      <w:pPr>
        <w:autoSpaceDE w:val="0"/>
        <w:autoSpaceDN w:val="0"/>
        <w:adjustRightInd w:val="0"/>
        <w:spacing w:after="0" w:line="240" w:lineRule="auto"/>
        <w:ind w:left="540"/>
        <w:jc w:val="both"/>
        <w:rPr>
          <w:rFonts w:ascii="Times New Roman" w:eastAsiaTheme="minorHAnsi" w:hAnsi="Times New Roman" w:cs="Times New Roman"/>
          <w:bCs/>
          <w:sz w:val="28"/>
          <w:szCs w:val="28"/>
        </w:rPr>
      </w:pPr>
    </w:p>
    <w:p w:rsidR="00CB34F7" w:rsidRPr="00FE3BDA" w:rsidRDefault="00CB34F7" w:rsidP="00CB34F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DC64D7" w:rsidRDefault="00DC64D7" w:rsidP="008B57B0">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8B57B0" w:rsidRDefault="008B57B0" w:rsidP="008B57B0">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027694" w:rsidRPr="00E91329" w:rsidRDefault="00027694" w:rsidP="00E91329">
      <w:pPr>
        <w:autoSpaceDE w:val="0"/>
        <w:autoSpaceDN w:val="0"/>
        <w:adjustRightInd w:val="0"/>
        <w:spacing w:after="0" w:line="240" w:lineRule="auto"/>
        <w:ind w:firstLine="540"/>
        <w:jc w:val="both"/>
        <w:rPr>
          <w:rFonts w:ascii="Times New Roman" w:eastAsia="Times New Roman" w:hAnsi="Times New Roman" w:cs="Times New Roman"/>
          <w:spacing w:val="2"/>
          <w:sz w:val="28"/>
          <w:szCs w:val="28"/>
        </w:rPr>
      </w:pPr>
    </w:p>
    <w:p w:rsidR="007B7F44" w:rsidRPr="00E91329" w:rsidRDefault="007B7F44" w:rsidP="00E91329">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3A25DC" w:rsidRPr="00E91329" w:rsidRDefault="003A25DC" w:rsidP="00E91329">
      <w:pPr>
        <w:widowControl w:val="0"/>
        <w:autoSpaceDE w:val="0"/>
        <w:autoSpaceDN w:val="0"/>
        <w:spacing w:after="0" w:line="240" w:lineRule="auto"/>
        <w:jc w:val="center"/>
        <w:rPr>
          <w:rFonts w:ascii="Times New Roman" w:eastAsia="Times New Roman" w:hAnsi="Times New Roman" w:cs="Times New Roman"/>
          <w:sz w:val="28"/>
          <w:szCs w:val="28"/>
        </w:rPr>
      </w:pPr>
    </w:p>
    <w:p w:rsidR="00951277" w:rsidRPr="00E91329" w:rsidRDefault="00951277" w:rsidP="00E913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B283F" w:rsidRPr="009E521C" w:rsidRDefault="007B283F" w:rsidP="007B283F">
      <w:pPr>
        <w:autoSpaceDE w:val="0"/>
        <w:autoSpaceDN w:val="0"/>
        <w:adjustRightInd w:val="0"/>
        <w:spacing w:after="0"/>
        <w:jc w:val="right"/>
        <w:outlineLvl w:val="0"/>
        <w:rPr>
          <w:rFonts w:ascii="Times New Roman" w:eastAsia="Times New Roman" w:hAnsi="Times New Roman" w:cs="Times New Roman"/>
          <w:sz w:val="28"/>
          <w:szCs w:val="28"/>
        </w:rPr>
      </w:pPr>
      <w:r>
        <w:rPr>
          <w:rFonts w:ascii="Times New Roman" w:hAnsi="Times New Roman" w:cs="Times New Roman"/>
          <w:sz w:val="28"/>
          <w:szCs w:val="28"/>
        </w:rPr>
        <w:lastRenderedPageBreak/>
        <w:t>Приложение № 2</w:t>
      </w:r>
      <w:r w:rsidRPr="009E521C">
        <w:rPr>
          <w:rFonts w:ascii="Times New Roman" w:eastAsia="Times New Roman" w:hAnsi="Times New Roman" w:cs="Times New Roman"/>
          <w:sz w:val="28"/>
          <w:szCs w:val="28"/>
        </w:rPr>
        <w:t xml:space="preserve"> </w:t>
      </w:r>
    </w:p>
    <w:p w:rsidR="007B283F" w:rsidRPr="009E521C" w:rsidRDefault="007B283F" w:rsidP="007B283F">
      <w:pPr>
        <w:widowControl w:val="0"/>
        <w:autoSpaceDE w:val="0"/>
        <w:autoSpaceDN w:val="0"/>
        <w:spacing w:after="0" w:line="240" w:lineRule="auto"/>
        <w:jc w:val="right"/>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к   Решению Совета депутатов</w:t>
      </w:r>
    </w:p>
    <w:p w:rsidR="007B283F" w:rsidRPr="009E521C" w:rsidRDefault="007B283F" w:rsidP="007B283F">
      <w:pPr>
        <w:widowControl w:val="0"/>
        <w:autoSpaceDE w:val="0"/>
        <w:autoSpaceDN w:val="0"/>
        <w:spacing w:after="0" w:line="240" w:lineRule="auto"/>
        <w:jc w:val="right"/>
        <w:rPr>
          <w:rFonts w:ascii="Times New Roman" w:eastAsia="Times New Roman" w:hAnsi="Times New Roman" w:cs="Times New Roman"/>
          <w:sz w:val="28"/>
          <w:szCs w:val="28"/>
        </w:rPr>
      </w:pPr>
      <w:r w:rsidRPr="009E521C">
        <w:rPr>
          <w:rFonts w:ascii="Times New Roman" w:eastAsia="Times New Roman" w:hAnsi="Times New Roman" w:cs="Times New Roman"/>
          <w:sz w:val="28"/>
          <w:szCs w:val="28"/>
        </w:rPr>
        <w:t>МО</w:t>
      </w:r>
      <w:r>
        <w:rPr>
          <w:rFonts w:ascii="Times New Roman" w:eastAsia="Times New Roman" w:hAnsi="Times New Roman" w:cs="Times New Roman"/>
          <w:sz w:val="28"/>
          <w:szCs w:val="28"/>
        </w:rPr>
        <w:t>-СП «Окино-Ключевское»</w:t>
      </w:r>
    </w:p>
    <w:p w:rsidR="007B283F" w:rsidRPr="009E521C" w:rsidRDefault="007B283F" w:rsidP="007B283F">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521C">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sidRPr="009E52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октября 2021 г. №83/1</w:t>
      </w:r>
    </w:p>
    <w:p w:rsidR="00EB25A1" w:rsidRDefault="00EB25A1" w:rsidP="007B283F">
      <w:pPr>
        <w:autoSpaceDE w:val="0"/>
        <w:autoSpaceDN w:val="0"/>
        <w:adjustRightInd w:val="0"/>
        <w:jc w:val="center"/>
        <w:rPr>
          <w:rFonts w:ascii="Times New Roman" w:hAnsi="Times New Roman" w:cs="Times New Roman"/>
          <w:sz w:val="28"/>
          <w:szCs w:val="28"/>
        </w:rPr>
      </w:pP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ФОРМА</w:t>
      </w: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заявления о постановке на учет бесхозяйных недвижимых вещей</w:t>
      </w:r>
    </w:p>
    <w:tbl>
      <w:tblPr>
        <w:tblW w:w="0" w:type="auto"/>
        <w:tblLayout w:type="fixed"/>
        <w:tblCellMar>
          <w:top w:w="102" w:type="dxa"/>
          <w:left w:w="62" w:type="dxa"/>
          <w:bottom w:w="102" w:type="dxa"/>
          <w:right w:w="62" w:type="dxa"/>
        </w:tblCellMar>
        <w:tblLook w:val="0000"/>
      </w:tblPr>
      <w:tblGrid>
        <w:gridCol w:w="773"/>
        <w:gridCol w:w="487"/>
        <w:gridCol w:w="2280"/>
        <w:gridCol w:w="600"/>
        <w:gridCol w:w="360"/>
        <w:gridCol w:w="402"/>
        <w:gridCol w:w="600"/>
        <w:gridCol w:w="360"/>
        <w:gridCol w:w="360"/>
        <w:gridCol w:w="360"/>
        <w:gridCol w:w="605"/>
        <w:gridCol w:w="546"/>
        <w:gridCol w:w="368"/>
        <w:gridCol w:w="1777"/>
      </w:tblGrid>
      <w:tr w:rsidR="007B283F" w:rsidTr="007B283F">
        <w:tc>
          <w:tcPr>
            <w:tcW w:w="6222" w:type="dxa"/>
            <w:gridSpan w:val="9"/>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11"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Лист N ___</w:t>
            </w:r>
          </w:p>
        </w:tc>
        <w:tc>
          <w:tcPr>
            <w:tcW w:w="2145"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Всего листов ____</w:t>
            </w: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w:t>
            </w:r>
          </w:p>
        </w:tc>
        <w:tc>
          <w:tcPr>
            <w:tcW w:w="4129" w:type="dxa"/>
            <w:gridSpan w:val="5"/>
            <w:tcBorders>
              <w:top w:val="single" w:sz="4" w:space="0" w:color="auto"/>
              <w:left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tc>
        <w:tc>
          <w:tcPr>
            <w:tcW w:w="600"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376" w:type="dxa"/>
            <w:gridSpan w:val="7"/>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2.1. N книги учета входящих документов _____</w:t>
            </w:r>
          </w:p>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 номер записи в этой книге ________</w:t>
            </w:r>
          </w:p>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2.2. Дата "__" ___ ____ г., время ___ ч., ___ мин.</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tcBorders>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(наименование органа регистрации прав)</w:t>
            </w:r>
          </w:p>
        </w:tc>
        <w:tc>
          <w:tcPr>
            <w:tcW w:w="600"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4376" w:type="dxa"/>
            <w:gridSpan w:val="7"/>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3.</w:t>
            </w: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Прошу принять на учет в качестве бесхозяйного объект недвижимости:</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Вид:</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87"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Здание</w:t>
            </w:r>
          </w:p>
        </w:tc>
        <w:tc>
          <w:tcPr>
            <w:tcW w:w="60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47"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Сооружение</w:t>
            </w:r>
          </w:p>
        </w:tc>
        <w:tc>
          <w:tcPr>
            <w:tcW w:w="546"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145"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Помещение</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Кадастровый номер (при наличии):</w:t>
            </w: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Адрес:</w:t>
            </w: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29"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976"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4.</w:t>
            </w: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Заявитель:</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орган государственной власти, орган местного самоуправления:</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727" w:type="dxa"/>
            <w:gridSpan w:val="4"/>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5378" w:type="dxa"/>
            <w:gridSpan w:val="9"/>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727" w:type="dxa"/>
            <w:gridSpan w:val="4"/>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5378" w:type="dxa"/>
            <w:gridSpan w:val="9"/>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729"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ОГРН:</w:t>
            </w:r>
          </w:p>
        </w:tc>
        <w:tc>
          <w:tcPr>
            <w:tcW w:w="4376"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ИНН:</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4729"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376"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367"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почтовый адрес:</w:t>
            </w:r>
          </w:p>
        </w:tc>
        <w:tc>
          <w:tcPr>
            <w:tcW w:w="3047"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телефон для связи:</w:t>
            </w:r>
          </w:p>
        </w:tc>
        <w:tc>
          <w:tcPr>
            <w:tcW w:w="2691"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3367"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47"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691"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представитель органа государственной власти, органа местного самоуправления:</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фамилия:</w:t>
            </w:r>
          </w:p>
        </w:tc>
        <w:tc>
          <w:tcPr>
            <w:tcW w:w="2322"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имя (полностью):</w:t>
            </w:r>
          </w:p>
        </w:tc>
        <w:tc>
          <w:tcPr>
            <w:tcW w:w="2239"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отчество  (полностью):</w:t>
            </w:r>
          </w:p>
        </w:tc>
        <w:tc>
          <w:tcPr>
            <w:tcW w:w="1777"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СНИЛС:</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67"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322"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39"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777"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tc>
        <w:tc>
          <w:tcPr>
            <w:tcW w:w="2322"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вид:</w:t>
            </w:r>
          </w:p>
        </w:tc>
        <w:tc>
          <w:tcPr>
            <w:tcW w:w="2239"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серия:</w:t>
            </w:r>
          </w:p>
        </w:tc>
        <w:tc>
          <w:tcPr>
            <w:tcW w:w="1777"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номер:</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67" w:type="dxa"/>
            <w:gridSpan w:val="2"/>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322"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39"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777"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322"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4016"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кем выдан:</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67" w:type="dxa"/>
            <w:gridSpan w:val="2"/>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322" w:type="dxa"/>
            <w:gridSpan w:val="5"/>
            <w:vMerge w:val="restart"/>
            <w:tcBorders>
              <w:top w:val="single" w:sz="4" w:space="0" w:color="auto"/>
              <w:left w:val="single" w:sz="4" w:space="0" w:color="auto"/>
              <w:bottom w:val="single" w:sz="4" w:space="0" w:color="auto"/>
              <w:right w:val="single" w:sz="4" w:space="0" w:color="auto"/>
            </w:tcBorders>
            <w:vAlign w:val="center"/>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 ____ ____ г.</w:t>
            </w:r>
          </w:p>
        </w:tc>
        <w:tc>
          <w:tcPr>
            <w:tcW w:w="4016"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322"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016"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почтовый адрес:</w:t>
            </w:r>
          </w:p>
        </w:tc>
        <w:tc>
          <w:tcPr>
            <w:tcW w:w="3042"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телефон для связи:</w:t>
            </w: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67"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42"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67"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42"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w:t>
            </w: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Собственник:</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105" w:type="dxa"/>
            <w:gridSpan w:val="1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юридическое лицо:</w:t>
            </w:r>
          </w:p>
        </w:tc>
      </w:tr>
    </w:tbl>
    <w:p w:rsidR="007B283F" w:rsidRDefault="007B283F" w:rsidP="00EB25A1">
      <w:pPr>
        <w:autoSpaceDE w:val="0"/>
        <w:autoSpaceDN w:val="0"/>
        <w:adjustRightInd w:val="0"/>
        <w:spacing w:after="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73"/>
        <w:gridCol w:w="2211"/>
        <w:gridCol w:w="567"/>
        <w:gridCol w:w="651"/>
        <w:gridCol w:w="360"/>
        <w:gridCol w:w="798"/>
        <w:gridCol w:w="360"/>
        <w:gridCol w:w="489"/>
        <w:gridCol w:w="360"/>
        <w:gridCol w:w="573"/>
        <w:gridCol w:w="578"/>
        <w:gridCol w:w="555"/>
        <w:gridCol w:w="1590"/>
      </w:tblGrid>
      <w:tr w:rsidR="007B283F" w:rsidTr="007B283F">
        <w:tc>
          <w:tcPr>
            <w:tcW w:w="6209" w:type="dxa"/>
            <w:gridSpan w:val="8"/>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11"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Лист N ____</w:t>
            </w:r>
          </w:p>
        </w:tc>
        <w:tc>
          <w:tcPr>
            <w:tcW w:w="2145"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Всего листов ____</w:t>
            </w: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587" w:type="dxa"/>
            <w:gridSpan w:val="5"/>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4505"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587"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505"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947"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ОГРН:</w:t>
            </w:r>
          </w:p>
        </w:tc>
        <w:tc>
          <w:tcPr>
            <w:tcW w:w="4145"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ИНН:</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4947"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45"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страна регистрации (инкорпорации):</w:t>
            </w: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номер регистрации:</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vMerge w:val="restart"/>
            <w:tcBorders>
              <w:top w:val="single" w:sz="4" w:space="0" w:color="auto"/>
              <w:left w:val="single" w:sz="4" w:space="0" w:color="auto"/>
              <w:bottom w:val="single" w:sz="4" w:space="0" w:color="auto"/>
              <w:right w:val="single" w:sz="4" w:space="0" w:color="auto"/>
            </w:tcBorders>
            <w:vAlign w:val="center"/>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 _______ ____ г.</w:t>
            </w:r>
          </w:p>
        </w:tc>
        <w:tc>
          <w:tcPr>
            <w:tcW w:w="3296" w:type="dxa"/>
            <w:gridSpan w:val="4"/>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почтовый адрес:</w:t>
            </w: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телефон для связи:</w:t>
            </w: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физическое лицо:</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фамилия:</w:t>
            </w: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имя (полностью):</w:t>
            </w: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отчество  (полностью):</w:t>
            </w: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пол:</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место рождения:</w:t>
            </w: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гражданство:</w:t>
            </w: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СНИЛС:</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211"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 __________ ____ г.</w:t>
            </w: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вид:</w:t>
            </w: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серия:</w:t>
            </w: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номер:</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555"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36"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4145"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кем выдан:</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36" w:type="dxa"/>
            <w:gridSpan w:val="5"/>
            <w:vMerge w:val="restart"/>
            <w:tcBorders>
              <w:top w:val="single" w:sz="4" w:space="0" w:color="auto"/>
              <w:left w:val="single" w:sz="4" w:space="0" w:color="auto"/>
              <w:bottom w:val="single" w:sz="4" w:space="0" w:color="auto"/>
              <w:right w:val="single" w:sz="4" w:space="0" w:color="auto"/>
            </w:tcBorders>
            <w:vAlign w:val="center"/>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 ____ ____ г.</w:t>
            </w:r>
          </w:p>
        </w:tc>
        <w:tc>
          <w:tcPr>
            <w:tcW w:w="4145"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36" w:type="dxa"/>
            <w:gridSpan w:val="5"/>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145"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почтовый адрес:</w:t>
            </w: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телефон для связи:</w:t>
            </w: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778" w:type="dxa"/>
            <w:gridSpan w:val="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018" w:type="dxa"/>
            <w:gridSpan w:val="6"/>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296" w:type="dxa"/>
            <w:gridSpan w:val="4"/>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6.</w:t>
            </w: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Документы, прилагаемые к заявлению:</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4587" w:type="dxa"/>
            <w:gridSpan w:val="5"/>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Оригинал в количестве ___ экз., на ___ л.</w:t>
            </w:r>
          </w:p>
        </w:tc>
        <w:tc>
          <w:tcPr>
            <w:tcW w:w="4505" w:type="dxa"/>
            <w:gridSpan w:val="7"/>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Копия в количестве ___ экз., на ___ л.</w:t>
            </w: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7.</w:t>
            </w: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Примечание:</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r>
      <w:tr w:rsidR="007B283F" w:rsidTr="007B283F">
        <w:tc>
          <w:tcPr>
            <w:tcW w:w="773"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8.</w:t>
            </w: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 в рамках осуществления органами регистрации прав в соответствии с законодательством Российской Федерации государственных функций), в том числе в автоматизированном режиме, включая принятие решений на их основе органом регистрации прав в целях выполнения государственной функции</w:t>
            </w:r>
          </w:p>
        </w:tc>
      </w:tr>
      <w:tr w:rsidR="007B283F" w:rsidTr="007B283F">
        <w:tc>
          <w:tcPr>
            <w:tcW w:w="773" w:type="dxa"/>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9.</w:t>
            </w:r>
          </w:p>
        </w:tc>
        <w:tc>
          <w:tcPr>
            <w:tcW w:w="9092" w:type="dxa"/>
            <w:gridSpan w:val="12"/>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Настоящим также подтверждаю, что:</w:t>
            </w:r>
          </w:p>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представленный(ые) документ(ы) и содержащиеся в нем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7B283F" w:rsidTr="007B283F">
        <w:tc>
          <w:tcPr>
            <w:tcW w:w="773" w:type="dxa"/>
            <w:vMerge w:val="restart"/>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10.</w:t>
            </w:r>
          </w:p>
        </w:tc>
        <w:tc>
          <w:tcPr>
            <w:tcW w:w="6369" w:type="dxa"/>
            <w:gridSpan w:val="9"/>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Подпись</w:t>
            </w:r>
          </w:p>
        </w:tc>
        <w:tc>
          <w:tcPr>
            <w:tcW w:w="2723"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Дата</w:t>
            </w:r>
          </w:p>
        </w:tc>
      </w:tr>
      <w:tr w:rsidR="007B283F" w:rsidTr="007B283F">
        <w:tc>
          <w:tcPr>
            <w:tcW w:w="773" w:type="dxa"/>
            <w:vMerge/>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3429" w:type="dxa"/>
            <w:gridSpan w:val="3"/>
            <w:tcBorders>
              <w:top w:val="single" w:sz="4" w:space="0" w:color="auto"/>
              <w:left w:val="single" w:sz="4" w:space="0" w:color="auto"/>
              <w:bottom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lastRenderedPageBreak/>
              <w:t>(подпись)</w:t>
            </w:r>
          </w:p>
        </w:tc>
        <w:tc>
          <w:tcPr>
            <w:tcW w:w="360" w:type="dxa"/>
            <w:tcBorders>
              <w:top w:val="single" w:sz="4" w:space="0" w:color="auto"/>
              <w:bottom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p>
        </w:tc>
        <w:tc>
          <w:tcPr>
            <w:tcW w:w="2580" w:type="dxa"/>
            <w:gridSpan w:val="5"/>
            <w:tcBorders>
              <w:top w:val="single" w:sz="4" w:space="0" w:color="auto"/>
              <w:bottom w:val="single" w:sz="4" w:space="0" w:color="auto"/>
              <w:right w:val="single" w:sz="4" w:space="0" w:color="auto"/>
            </w:tcBorders>
          </w:tcPr>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___________________</w:t>
            </w:r>
          </w:p>
          <w:p w:rsidR="007B283F" w:rsidRDefault="007B283F" w:rsidP="00EB25A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lastRenderedPageBreak/>
              <w:t>(инициалы, фамилия)</w:t>
            </w:r>
          </w:p>
        </w:tc>
        <w:tc>
          <w:tcPr>
            <w:tcW w:w="2723" w:type="dxa"/>
            <w:gridSpan w:val="3"/>
            <w:tcBorders>
              <w:top w:val="single" w:sz="4" w:space="0" w:color="auto"/>
              <w:left w:val="single" w:sz="4" w:space="0" w:color="auto"/>
              <w:bottom w:val="single" w:sz="4" w:space="0" w:color="auto"/>
              <w:right w:val="single" w:sz="4" w:space="0" w:color="auto"/>
            </w:tcBorders>
          </w:tcPr>
          <w:p w:rsidR="007B283F" w:rsidRDefault="007B283F" w:rsidP="00EB25A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"__" ___________ ____ г.</w:t>
            </w:r>
          </w:p>
        </w:tc>
      </w:tr>
    </w:tbl>
    <w:p w:rsidR="007B283F" w:rsidRDefault="007B283F" w:rsidP="00EB25A1">
      <w:pPr>
        <w:spacing w:after="0"/>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1D90" w:rsidRDefault="00551D90"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E2432" w:rsidRDefault="007E2432"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E2432" w:rsidRDefault="007E2432"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E2432" w:rsidRDefault="007E2432"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E2432" w:rsidRDefault="007E2432"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E2432" w:rsidRPr="00224FD7" w:rsidRDefault="007E2432" w:rsidP="00E80F29">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24FD7" w:rsidRDefault="00224FD7"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4B267A" w:rsidRDefault="004B267A"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4B267A" w:rsidRDefault="004B267A"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4B267A" w:rsidRDefault="004B267A"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4B267A" w:rsidRDefault="004B267A"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4B267A" w:rsidRPr="00224FD7" w:rsidRDefault="004B267A" w:rsidP="00224FD7">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sectPr w:rsidR="004B267A" w:rsidRPr="00224FD7" w:rsidSect="00D66265">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56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CBB" w:rsidRDefault="00822CBB" w:rsidP="00BC0C18">
      <w:pPr>
        <w:spacing w:after="0" w:line="240" w:lineRule="auto"/>
      </w:pPr>
      <w:r>
        <w:separator/>
      </w:r>
    </w:p>
  </w:endnote>
  <w:endnote w:type="continuationSeparator" w:id="1">
    <w:p w:rsidR="00822CBB" w:rsidRDefault="00822CBB" w:rsidP="00BC0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B2" w:rsidRDefault="00FB18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167477"/>
      <w:docPartObj>
        <w:docPartGallery w:val="Page Numbers (Bottom of Page)"/>
        <w:docPartUnique/>
      </w:docPartObj>
    </w:sdtPr>
    <w:sdtContent>
      <w:p w:rsidR="00FB18B2" w:rsidRDefault="00345BC3">
        <w:pPr>
          <w:pStyle w:val="a6"/>
          <w:jc w:val="right"/>
        </w:pPr>
        <w:fldSimple w:instr="PAGE   \* MERGEFORMAT">
          <w:r w:rsidR="00EB25A1">
            <w:rPr>
              <w:noProof/>
            </w:rPr>
            <w:t>48</w:t>
          </w:r>
        </w:fldSimple>
      </w:p>
    </w:sdtContent>
  </w:sdt>
  <w:p w:rsidR="00FB18B2" w:rsidRDefault="00FB18B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B2" w:rsidRDefault="00FB18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CBB" w:rsidRDefault="00822CBB" w:rsidP="00BC0C18">
      <w:pPr>
        <w:spacing w:after="0" w:line="240" w:lineRule="auto"/>
      </w:pPr>
      <w:r>
        <w:separator/>
      </w:r>
    </w:p>
  </w:footnote>
  <w:footnote w:type="continuationSeparator" w:id="1">
    <w:p w:rsidR="00822CBB" w:rsidRDefault="00822CBB" w:rsidP="00BC0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B2" w:rsidRDefault="00FB18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B2" w:rsidRDefault="00FB18B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B2" w:rsidRDefault="00FB18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decimal"/>
      <w:lvlText w:val="%1)"/>
      <w:lvlJc w:val="left"/>
      <w:pPr>
        <w:tabs>
          <w:tab w:val="num" w:pos="540"/>
        </w:tabs>
        <w:ind w:left="540" w:hanging="300"/>
      </w:pPr>
    </w:lvl>
  </w:abstractNum>
  <w:abstractNum w:abstractNumId="6">
    <w:nsid w:val="09937292"/>
    <w:multiLevelType w:val="multilevel"/>
    <w:tmpl w:val="3676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42B09"/>
    <w:multiLevelType w:val="multilevel"/>
    <w:tmpl w:val="F65A7388"/>
    <w:lvl w:ilvl="0">
      <w:start w:val="11"/>
      <w:numFmt w:val="decimal"/>
      <w:lvlText w:val="%1."/>
      <w:lvlJc w:val="left"/>
      <w:pPr>
        <w:ind w:left="375" w:hanging="375"/>
      </w:pPr>
      <w:rPr>
        <w:rFonts w:hint="default"/>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57E953F7"/>
    <w:multiLevelType w:val="multilevel"/>
    <w:tmpl w:val="E842BF36"/>
    <w:lvl w:ilvl="0">
      <w:start w:val="14"/>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5018FC"/>
    <w:multiLevelType w:val="multilevel"/>
    <w:tmpl w:val="67B4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E1FC5"/>
    <w:multiLevelType w:val="multilevel"/>
    <w:tmpl w:val="E63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8"/>
  </w:num>
  <w:num w:numId="5">
    <w:abstractNumId w:val="2"/>
  </w:num>
  <w:num w:numId="6">
    <w:abstractNumId w:val="3"/>
  </w:num>
  <w:num w:numId="7">
    <w:abstractNumId w:val="4"/>
  </w:num>
  <w:num w:numId="8">
    <w:abstractNumId w:val="5"/>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B3E60"/>
    <w:rsid w:val="00001A3A"/>
    <w:rsid w:val="00011634"/>
    <w:rsid w:val="000223C9"/>
    <w:rsid w:val="000263D6"/>
    <w:rsid w:val="00027694"/>
    <w:rsid w:val="000456CF"/>
    <w:rsid w:val="00052412"/>
    <w:rsid w:val="000578F3"/>
    <w:rsid w:val="00061802"/>
    <w:rsid w:val="00071DA3"/>
    <w:rsid w:val="000720BC"/>
    <w:rsid w:val="000729A1"/>
    <w:rsid w:val="0007670C"/>
    <w:rsid w:val="00093D6F"/>
    <w:rsid w:val="00093D91"/>
    <w:rsid w:val="0009615D"/>
    <w:rsid w:val="000A0194"/>
    <w:rsid w:val="000A2730"/>
    <w:rsid w:val="000A58A3"/>
    <w:rsid w:val="000B23E9"/>
    <w:rsid w:val="000B3967"/>
    <w:rsid w:val="000B55E5"/>
    <w:rsid w:val="000C4FF6"/>
    <w:rsid w:val="000C5550"/>
    <w:rsid w:val="000C611E"/>
    <w:rsid w:val="000C6B45"/>
    <w:rsid w:val="000E00F4"/>
    <w:rsid w:val="000E02E1"/>
    <w:rsid w:val="000F330C"/>
    <w:rsid w:val="00102A44"/>
    <w:rsid w:val="00106A8D"/>
    <w:rsid w:val="00107AED"/>
    <w:rsid w:val="00110144"/>
    <w:rsid w:val="00113BF8"/>
    <w:rsid w:val="00132701"/>
    <w:rsid w:val="001452FA"/>
    <w:rsid w:val="00145B6C"/>
    <w:rsid w:val="00153A87"/>
    <w:rsid w:val="00155DBF"/>
    <w:rsid w:val="00156059"/>
    <w:rsid w:val="001618DA"/>
    <w:rsid w:val="00171AB8"/>
    <w:rsid w:val="0018016A"/>
    <w:rsid w:val="001838C2"/>
    <w:rsid w:val="001F0EE5"/>
    <w:rsid w:val="001F2372"/>
    <w:rsid w:val="001F3A2C"/>
    <w:rsid w:val="00201837"/>
    <w:rsid w:val="00211B90"/>
    <w:rsid w:val="00220B1E"/>
    <w:rsid w:val="0022333E"/>
    <w:rsid w:val="00224FD7"/>
    <w:rsid w:val="002329D3"/>
    <w:rsid w:val="002521DF"/>
    <w:rsid w:val="00252972"/>
    <w:rsid w:val="00255658"/>
    <w:rsid w:val="002822D3"/>
    <w:rsid w:val="00283C85"/>
    <w:rsid w:val="00286B27"/>
    <w:rsid w:val="002937B9"/>
    <w:rsid w:val="002A398E"/>
    <w:rsid w:val="002A53E9"/>
    <w:rsid w:val="002A6276"/>
    <w:rsid w:val="002B166B"/>
    <w:rsid w:val="002B218D"/>
    <w:rsid w:val="002B3957"/>
    <w:rsid w:val="002B3DCF"/>
    <w:rsid w:val="002C217E"/>
    <w:rsid w:val="002C418D"/>
    <w:rsid w:val="002C7BA8"/>
    <w:rsid w:val="002D6F8C"/>
    <w:rsid w:val="002F7623"/>
    <w:rsid w:val="00301596"/>
    <w:rsid w:val="00304A6C"/>
    <w:rsid w:val="003138F3"/>
    <w:rsid w:val="00324555"/>
    <w:rsid w:val="00325A5D"/>
    <w:rsid w:val="00331493"/>
    <w:rsid w:val="00334D8E"/>
    <w:rsid w:val="003372DE"/>
    <w:rsid w:val="00344F19"/>
    <w:rsid w:val="00345BC3"/>
    <w:rsid w:val="00351BD5"/>
    <w:rsid w:val="003608D8"/>
    <w:rsid w:val="00371A68"/>
    <w:rsid w:val="00372963"/>
    <w:rsid w:val="00375812"/>
    <w:rsid w:val="003835EB"/>
    <w:rsid w:val="0039303E"/>
    <w:rsid w:val="0039456A"/>
    <w:rsid w:val="003A25DC"/>
    <w:rsid w:val="003A28A4"/>
    <w:rsid w:val="003A2F1D"/>
    <w:rsid w:val="003A3264"/>
    <w:rsid w:val="003B5D00"/>
    <w:rsid w:val="003B5EBF"/>
    <w:rsid w:val="003D1118"/>
    <w:rsid w:val="003E59AF"/>
    <w:rsid w:val="0041241B"/>
    <w:rsid w:val="004128E2"/>
    <w:rsid w:val="00417ADA"/>
    <w:rsid w:val="00435018"/>
    <w:rsid w:val="004436DB"/>
    <w:rsid w:val="0044557D"/>
    <w:rsid w:val="004464C7"/>
    <w:rsid w:val="00455945"/>
    <w:rsid w:val="004610E8"/>
    <w:rsid w:val="00471CE3"/>
    <w:rsid w:val="00480037"/>
    <w:rsid w:val="00490F9F"/>
    <w:rsid w:val="004B267A"/>
    <w:rsid w:val="004B3ACF"/>
    <w:rsid w:val="004C4F3A"/>
    <w:rsid w:val="004C6466"/>
    <w:rsid w:val="004D1CCB"/>
    <w:rsid w:val="004D6516"/>
    <w:rsid w:val="004D75C0"/>
    <w:rsid w:val="004E0016"/>
    <w:rsid w:val="004F301F"/>
    <w:rsid w:val="004F4C59"/>
    <w:rsid w:val="00501DB9"/>
    <w:rsid w:val="00512243"/>
    <w:rsid w:val="00521B94"/>
    <w:rsid w:val="00530D36"/>
    <w:rsid w:val="00531054"/>
    <w:rsid w:val="00535297"/>
    <w:rsid w:val="00551634"/>
    <w:rsid w:val="00551D90"/>
    <w:rsid w:val="00552925"/>
    <w:rsid w:val="00587DDB"/>
    <w:rsid w:val="005B4C51"/>
    <w:rsid w:val="005C0110"/>
    <w:rsid w:val="005C514D"/>
    <w:rsid w:val="005D42E4"/>
    <w:rsid w:val="005F7207"/>
    <w:rsid w:val="005F7EB7"/>
    <w:rsid w:val="0061009A"/>
    <w:rsid w:val="006119E7"/>
    <w:rsid w:val="00614F69"/>
    <w:rsid w:val="0062624A"/>
    <w:rsid w:val="006272FF"/>
    <w:rsid w:val="00636196"/>
    <w:rsid w:val="00636B01"/>
    <w:rsid w:val="00640ECF"/>
    <w:rsid w:val="006455E8"/>
    <w:rsid w:val="00651ECC"/>
    <w:rsid w:val="00657B2F"/>
    <w:rsid w:val="00666200"/>
    <w:rsid w:val="00667138"/>
    <w:rsid w:val="00671A37"/>
    <w:rsid w:val="00681E3E"/>
    <w:rsid w:val="00686FC8"/>
    <w:rsid w:val="00686FD5"/>
    <w:rsid w:val="00690288"/>
    <w:rsid w:val="0069326D"/>
    <w:rsid w:val="006C41CE"/>
    <w:rsid w:val="006D0902"/>
    <w:rsid w:val="006D6F1E"/>
    <w:rsid w:val="006E632B"/>
    <w:rsid w:val="006F69ED"/>
    <w:rsid w:val="00701FEB"/>
    <w:rsid w:val="007024A8"/>
    <w:rsid w:val="00704841"/>
    <w:rsid w:val="00705B08"/>
    <w:rsid w:val="00710EE5"/>
    <w:rsid w:val="00712502"/>
    <w:rsid w:val="00716F67"/>
    <w:rsid w:val="00723F81"/>
    <w:rsid w:val="00734221"/>
    <w:rsid w:val="00735F4A"/>
    <w:rsid w:val="007432DE"/>
    <w:rsid w:val="007467A0"/>
    <w:rsid w:val="00765FBF"/>
    <w:rsid w:val="00773359"/>
    <w:rsid w:val="00787A48"/>
    <w:rsid w:val="007B0177"/>
    <w:rsid w:val="007B283F"/>
    <w:rsid w:val="007B3E60"/>
    <w:rsid w:val="007B7F44"/>
    <w:rsid w:val="007C5D7A"/>
    <w:rsid w:val="007E1E9E"/>
    <w:rsid w:val="007E2432"/>
    <w:rsid w:val="007E431F"/>
    <w:rsid w:val="007F06E0"/>
    <w:rsid w:val="007F0A98"/>
    <w:rsid w:val="007F23FC"/>
    <w:rsid w:val="007F5B8E"/>
    <w:rsid w:val="00801834"/>
    <w:rsid w:val="00803411"/>
    <w:rsid w:val="00803976"/>
    <w:rsid w:val="00814630"/>
    <w:rsid w:val="008200BA"/>
    <w:rsid w:val="00820DE8"/>
    <w:rsid w:val="00822CBB"/>
    <w:rsid w:val="008279DD"/>
    <w:rsid w:val="00830C41"/>
    <w:rsid w:val="00837DEF"/>
    <w:rsid w:val="008521D8"/>
    <w:rsid w:val="00854C33"/>
    <w:rsid w:val="008572CE"/>
    <w:rsid w:val="008627B9"/>
    <w:rsid w:val="00863E63"/>
    <w:rsid w:val="00866715"/>
    <w:rsid w:val="00872AF2"/>
    <w:rsid w:val="00876015"/>
    <w:rsid w:val="00887F4E"/>
    <w:rsid w:val="00890EDC"/>
    <w:rsid w:val="008A1269"/>
    <w:rsid w:val="008B57B0"/>
    <w:rsid w:val="008C055A"/>
    <w:rsid w:val="008C68CB"/>
    <w:rsid w:val="008D04D0"/>
    <w:rsid w:val="008E034C"/>
    <w:rsid w:val="008E3C64"/>
    <w:rsid w:val="008E57D4"/>
    <w:rsid w:val="008F4117"/>
    <w:rsid w:val="009004F4"/>
    <w:rsid w:val="00900C07"/>
    <w:rsid w:val="009038B3"/>
    <w:rsid w:val="00905BDB"/>
    <w:rsid w:val="00914E12"/>
    <w:rsid w:val="00923571"/>
    <w:rsid w:val="0093150F"/>
    <w:rsid w:val="0093665A"/>
    <w:rsid w:val="00941E34"/>
    <w:rsid w:val="00946DF1"/>
    <w:rsid w:val="00951277"/>
    <w:rsid w:val="009526E8"/>
    <w:rsid w:val="00974566"/>
    <w:rsid w:val="00976B27"/>
    <w:rsid w:val="00976EC5"/>
    <w:rsid w:val="00976F66"/>
    <w:rsid w:val="00992D38"/>
    <w:rsid w:val="00993A23"/>
    <w:rsid w:val="0099608A"/>
    <w:rsid w:val="009A37B3"/>
    <w:rsid w:val="009A4953"/>
    <w:rsid w:val="009A5DD9"/>
    <w:rsid w:val="009A7534"/>
    <w:rsid w:val="009A783C"/>
    <w:rsid w:val="009A7A92"/>
    <w:rsid w:val="009B2B31"/>
    <w:rsid w:val="009B2EDE"/>
    <w:rsid w:val="009C7E30"/>
    <w:rsid w:val="009D01B1"/>
    <w:rsid w:val="009D0360"/>
    <w:rsid w:val="009E32E7"/>
    <w:rsid w:val="009E521C"/>
    <w:rsid w:val="009E7906"/>
    <w:rsid w:val="009F0070"/>
    <w:rsid w:val="00A10F29"/>
    <w:rsid w:val="00A21D3B"/>
    <w:rsid w:val="00A27B26"/>
    <w:rsid w:val="00A33AFA"/>
    <w:rsid w:val="00A346CB"/>
    <w:rsid w:val="00A437F7"/>
    <w:rsid w:val="00A43F34"/>
    <w:rsid w:val="00A50320"/>
    <w:rsid w:val="00A55385"/>
    <w:rsid w:val="00A60501"/>
    <w:rsid w:val="00A722F6"/>
    <w:rsid w:val="00A86EFB"/>
    <w:rsid w:val="00A91284"/>
    <w:rsid w:val="00AB2DB9"/>
    <w:rsid w:val="00AC291E"/>
    <w:rsid w:val="00AC4A68"/>
    <w:rsid w:val="00AC742F"/>
    <w:rsid w:val="00AD2284"/>
    <w:rsid w:val="00AD278F"/>
    <w:rsid w:val="00AD6D7A"/>
    <w:rsid w:val="00AE2BC2"/>
    <w:rsid w:val="00AE4D98"/>
    <w:rsid w:val="00AF1CE1"/>
    <w:rsid w:val="00AF41C3"/>
    <w:rsid w:val="00B13B53"/>
    <w:rsid w:val="00B13D04"/>
    <w:rsid w:val="00B221FF"/>
    <w:rsid w:val="00B254BF"/>
    <w:rsid w:val="00B272C2"/>
    <w:rsid w:val="00B433CE"/>
    <w:rsid w:val="00B610E1"/>
    <w:rsid w:val="00B63BB2"/>
    <w:rsid w:val="00B64D56"/>
    <w:rsid w:val="00B673C6"/>
    <w:rsid w:val="00B73523"/>
    <w:rsid w:val="00B84151"/>
    <w:rsid w:val="00B90E2A"/>
    <w:rsid w:val="00B978F9"/>
    <w:rsid w:val="00BA0B06"/>
    <w:rsid w:val="00BB367C"/>
    <w:rsid w:val="00BC0C18"/>
    <w:rsid w:val="00BD5466"/>
    <w:rsid w:val="00BE0F08"/>
    <w:rsid w:val="00BF5162"/>
    <w:rsid w:val="00BF5C66"/>
    <w:rsid w:val="00BF62A5"/>
    <w:rsid w:val="00BF68FB"/>
    <w:rsid w:val="00C039A9"/>
    <w:rsid w:val="00C14B61"/>
    <w:rsid w:val="00C201FB"/>
    <w:rsid w:val="00C204CC"/>
    <w:rsid w:val="00C216FD"/>
    <w:rsid w:val="00C25E72"/>
    <w:rsid w:val="00C309A2"/>
    <w:rsid w:val="00C3356A"/>
    <w:rsid w:val="00C33E5D"/>
    <w:rsid w:val="00C3466D"/>
    <w:rsid w:val="00C41702"/>
    <w:rsid w:val="00C520FD"/>
    <w:rsid w:val="00C53B37"/>
    <w:rsid w:val="00C551C0"/>
    <w:rsid w:val="00C57CC9"/>
    <w:rsid w:val="00C62E28"/>
    <w:rsid w:val="00C639B3"/>
    <w:rsid w:val="00C65493"/>
    <w:rsid w:val="00C72C16"/>
    <w:rsid w:val="00C72CCC"/>
    <w:rsid w:val="00C84628"/>
    <w:rsid w:val="00C87FBD"/>
    <w:rsid w:val="00C91945"/>
    <w:rsid w:val="00C93BA5"/>
    <w:rsid w:val="00C94F5B"/>
    <w:rsid w:val="00CA35CF"/>
    <w:rsid w:val="00CA404E"/>
    <w:rsid w:val="00CB25F0"/>
    <w:rsid w:val="00CB34F7"/>
    <w:rsid w:val="00CC13F0"/>
    <w:rsid w:val="00CC55D7"/>
    <w:rsid w:val="00CC585E"/>
    <w:rsid w:val="00CC7495"/>
    <w:rsid w:val="00CD57C1"/>
    <w:rsid w:val="00CD739F"/>
    <w:rsid w:val="00CE0EEB"/>
    <w:rsid w:val="00CE102D"/>
    <w:rsid w:val="00CE119F"/>
    <w:rsid w:val="00CE1B6A"/>
    <w:rsid w:val="00CE3A9E"/>
    <w:rsid w:val="00CF438E"/>
    <w:rsid w:val="00D01B10"/>
    <w:rsid w:val="00D16541"/>
    <w:rsid w:val="00D52C4B"/>
    <w:rsid w:val="00D52D70"/>
    <w:rsid w:val="00D5507B"/>
    <w:rsid w:val="00D66265"/>
    <w:rsid w:val="00D70D74"/>
    <w:rsid w:val="00D7135A"/>
    <w:rsid w:val="00D7644C"/>
    <w:rsid w:val="00D800E4"/>
    <w:rsid w:val="00D85827"/>
    <w:rsid w:val="00D86DCA"/>
    <w:rsid w:val="00D94655"/>
    <w:rsid w:val="00D966E3"/>
    <w:rsid w:val="00DB4686"/>
    <w:rsid w:val="00DC45C7"/>
    <w:rsid w:val="00DC4FFE"/>
    <w:rsid w:val="00DC64D7"/>
    <w:rsid w:val="00DD112C"/>
    <w:rsid w:val="00DE39BF"/>
    <w:rsid w:val="00DF7F7C"/>
    <w:rsid w:val="00E1549C"/>
    <w:rsid w:val="00E156E0"/>
    <w:rsid w:val="00E23F83"/>
    <w:rsid w:val="00E254C2"/>
    <w:rsid w:val="00E55D4B"/>
    <w:rsid w:val="00E56AF4"/>
    <w:rsid w:val="00E63671"/>
    <w:rsid w:val="00E65A5F"/>
    <w:rsid w:val="00E703C0"/>
    <w:rsid w:val="00E730B0"/>
    <w:rsid w:val="00E75675"/>
    <w:rsid w:val="00E80F29"/>
    <w:rsid w:val="00E82402"/>
    <w:rsid w:val="00E83023"/>
    <w:rsid w:val="00E87C59"/>
    <w:rsid w:val="00E91329"/>
    <w:rsid w:val="00EA0C99"/>
    <w:rsid w:val="00EB25A1"/>
    <w:rsid w:val="00EB3EFB"/>
    <w:rsid w:val="00EB489A"/>
    <w:rsid w:val="00EC0488"/>
    <w:rsid w:val="00EC0D21"/>
    <w:rsid w:val="00EC48F8"/>
    <w:rsid w:val="00ED139D"/>
    <w:rsid w:val="00ED27C0"/>
    <w:rsid w:val="00EE42C3"/>
    <w:rsid w:val="00EF0E6A"/>
    <w:rsid w:val="00EF1A41"/>
    <w:rsid w:val="00F257CF"/>
    <w:rsid w:val="00F3290A"/>
    <w:rsid w:val="00F32937"/>
    <w:rsid w:val="00F42825"/>
    <w:rsid w:val="00F51911"/>
    <w:rsid w:val="00F678FE"/>
    <w:rsid w:val="00F871CA"/>
    <w:rsid w:val="00F96234"/>
    <w:rsid w:val="00F96FE4"/>
    <w:rsid w:val="00FB0955"/>
    <w:rsid w:val="00FB18B2"/>
    <w:rsid w:val="00FB2CD4"/>
    <w:rsid w:val="00FB2F86"/>
    <w:rsid w:val="00FB3A7E"/>
    <w:rsid w:val="00FB40E4"/>
    <w:rsid w:val="00FB7F5B"/>
    <w:rsid w:val="00FD4A19"/>
    <w:rsid w:val="00FE3BDA"/>
    <w:rsid w:val="00FE612F"/>
    <w:rsid w:val="00FE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2">
    <w:name w:val="heading 2"/>
    <w:basedOn w:val="a"/>
    <w:next w:val="a"/>
    <w:link w:val="20"/>
    <w:uiPriority w:val="9"/>
    <w:semiHidden/>
    <w:unhideWhenUsed/>
    <w:qFormat/>
    <w:rsid w:val="000524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 w:type="paragraph" w:customStyle="1" w:styleId="ConsPlusNormal">
    <w:name w:val="ConsPlusNormal"/>
    <w:rsid w:val="009E32E7"/>
    <w:pPr>
      <w:widowControl w:val="0"/>
      <w:autoSpaceDE w:val="0"/>
      <w:autoSpaceDN w:val="0"/>
      <w:ind w:left="0" w:firstLine="0"/>
      <w:jc w:val="left"/>
    </w:pPr>
    <w:rPr>
      <w:rFonts w:ascii="Calibri" w:eastAsia="Times New Roman" w:hAnsi="Calibri" w:cs="Calibri"/>
      <w:szCs w:val="20"/>
    </w:rPr>
  </w:style>
  <w:style w:type="paragraph" w:customStyle="1" w:styleId="1">
    <w:name w:val="Без интервала1"/>
    <w:next w:val="aa"/>
    <w:uiPriority w:val="1"/>
    <w:qFormat/>
    <w:rsid w:val="003A25DC"/>
    <w:pPr>
      <w:ind w:left="0" w:firstLine="0"/>
      <w:jc w:val="left"/>
    </w:pPr>
    <w:rPr>
      <w:rFonts w:eastAsia="Times New Roman"/>
    </w:rPr>
  </w:style>
  <w:style w:type="paragraph" w:styleId="aa">
    <w:name w:val="No Spacing"/>
    <w:uiPriority w:val="1"/>
    <w:qFormat/>
    <w:rsid w:val="003A25DC"/>
    <w:pPr>
      <w:ind w:left="0" w:firstLine="0"/>
      <w:jc w:val="left"/>
    </w:pPr>
    <w:rPr>
      <w:rFonts w:eastAsiaTheme="minorEastAsia"/>
    </w:rPr>
  </w:style>
  <w:style w:type="paragraph" w:styleId="ab">
    <w:name w:val="List Paragraph"/>
    <w:basedOn w:val="a"/>
    <w:uiPriority w:val="34"/>
    <w:qFormat/>
    <w:rsid w:val="00B63BB2"/>
    <w:pPr>
      <w:ind w:left="720"/>
      <w:contextualSpacing/>
    </w:pPr>
  </w:style>
  <w:style w:type="character" w:customStyle="1" w:styleId="20">
    <w:name w:val="Заголовок 2 Знак"/>
    <w:basedOn w:val="a0"/>
    <w:link w:val="2"/>
    <w:uiPriority w:val="9"/>
    <w:semiHidden/>
    <w:rsid w:val="00052412"/>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7771907">
      <w:bodyDiv w:val="1"/>
      <w:marLeft w:val="0"/>
      <w:marRight w:val="0"/>
      <w:marTop w:val="0"/>
      <w:marBottom w:val="0"/>
      <w:divBdr>
        <w:top w:val="none" w:sz="0" w:space="0" w:color="auto"/>
        <w:left w:val="none" w:sz="0" w:space="0" w:color="auto"/>
        <w:bottom w:val="none" w:sz="0" w:space="0" w:color="auto"/>
        <w:right w:val="none" w:sz="0" w:space="0" w:color="auto"/>
      </w:divBdr>
    </w:div>
    <w:div w:id="236936017">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427892343">
      <w:bodyDiv w:val="1"/>
      <w:marLeft w:val="0"/>
      <w:marRight w:val="0"/>
      <w:marTop w:val="0"/>
      <w:marBottom w:val="0"/>
      <w:divBdr>
        <w:top w:val="none" w:sz="0" w:space="0" w:color="auto"/>
        <w:left w:val="none" w:sz="0" w:space="0" w:color="auto"/>
        <w:bottom w:val="none" w:sz="0" w:space="0" w:color="auto"/>
        <w:right w:val="none" w:sz="0" w:space="0" w:color="auto"/>
      </w:divBdr>
    </w:div>
    <w:div w:id="481775862">
      <w:bodyDiv w:val="1"/>
      <w:marLeft w:val="0"/>
      <w:marRight w:val="0"/>
      <w:marTop w:val="0"/>
      <w:marBottom w:val="0"/>
      <w:divBdr>
        <w:top w:val="none" w:sz="0" w:space="0" w:color="auto"/>
        <w:left w:val="none" w:sz="0" w:space="0" w:color="auto"/>
        <w:bottom w:val="none" w:sz="0" w:space="0" w:color="auto"/>
        <w:right w:val="none" w:sz="0" w:space="0" w:color="auto"/>
      </w:divBdr>
    </w:div>
    <w:div w:id="485514429">
      <w:bodyDiv w:val="1"/>
      <w:marLeft w:val="0"/>
      <w:marRight w:val="0"/>
      <w:marTop w:val="0"/>
      <w:marBottom w:val="0"/>
      <w:divBdr>
        <w:top w:val="none" w:sz="0" w:space="0" w:color="auto"/>
        <w:left w:val="none" w:sz="0" w:space="0" w:color="auto"/>
        <w:bottom w:val="none" w:sz="0" w:space="0" w:color="auto"/>
        <w:right w:val="none" w:sz="0" w:space="0" w:color="auto"/>
      </w:divBdr>
    </w:div>
    <w:div w:id="487592830">
      <w:bodyDiv w:val="1"/>
      <w:marLeft w:val="0"/>
      <w:marRight w:val="0"/>
      <w:marTop w:val="0"/>
      <w:marBottom w:val="0"/>
      <w:divBdr>
        <w:top w:val="none" w:sz="0" w:space="0" w:color="auto"/>
        <w:left w:val="none" w:sz="0" w:space="0" w:color="auto"/>
        <w:bottom w:val="none" w:sz="0" w:space="0" w:color="auto"/>
        <w:right w:val="none" w:sz="0" w:space="0" w:color="auto"/>
      </w:divBdr>
    </w:div>
    <w:div w:id="529221473">
      <w:bodyDiv w:val="1"/>
      <w:marLeft w:val="0"/>
      <w:marRight w:val="0"/>
      <w:marTop w:val="0"/>
      <w:marBottom w:val="0"/>
      <w:divBdr>
        <w:top w:val="none" w:sz="0" w:space="0" w:color="auto"/>
        <w:left w:val="none" w:sz="0" w:space="0" w:color="auto"/>
        <w:bottom w:val="none" w:sz="0" w:space="0" w:color="auto"/>
        <w:right w:val="none" w:sz="0" w:space="0" w:color="auto"/>
      </w:divBdr>
    </w:div>
    <w:div w:id="615142462">
      <w:bodyDiv w:val="1"/>
      <w:marLeft w:val="0"/>
      <w:marRight w:val="0"/>
      <w:marTop w:val="0"/>
      <w:marBottom w:val="0"/>
      <w:divBdr>
        <w:top w:val="none" w:sz="0" w:space="0" w:color="auto"/>
        <w:left w:val="none" w:sz="0" w:space="0" w:color="auto"/>
        <w:bottom w:val="none" w:sz="0" w:space="0" w:color="auto"/>
        <w:right w:val="none" w:sz="0" w:space="0" w:color="auto"/>
      </w:divBdr>
      <w:divsChild>
        <w:div w:id="667094601">
          <w:marLeft w:val="150"/>
          <w:marRight w:val="150"/>
          <w:marTop w:val="150"/>
          <w:marBottom w:val="150"/>
          <w:divBdr>
            <w:top w:val="none" w:sz="0" w:space="0" w:color="auto"/>
            <w:left w:val="none" w:sz="0" w:space="0" w:color="auto"/>
            <w:bottom w:val="none" w:sz="0" w:space="0" w:color="auto"/>
            <w:right w:val="none" w:sz="0" w:space="0" w:color="auto"/>
          </w:divBdr>
          <w:divsChild>
            <w:div w:id="744114005">
              <w:marLeft w:val="750"/>
              <w:marRight w:val="0"/>
              <w:marTop w:val="0"/>
              <w:marBottom w:val="0"/>
              <w:divBdr>
                <w:top w:val="none" w:sz="0" w:space="0" w:color="auto"/>
                <w:left w:val="none" w:sz="0" w:space="0" w:color="auto"/>
                <w:bottom w:val="none" w:sz="0" w:space="0" w:color="auto"/>
                <w:right w:val="none" w:sz="0" w:space="0" w:color="auto"/>
              </w:divBdr>
            </w:div>
          </w:divsChild>
        </w:div>
        <w:div w:id="1663922232">
          <w:marLeft w:val="0"/>
          <w:marRight w:val="0"/>
          <w:marTop w:val="0"/>
          <w:marBottom w:val="240"/>
          <w:divBdr>
            <w:top w:val="none" w:sz="0" w:space="0" w:color="auto"/>
            <w:left w:val="none" w:sz="0" w:space="0" w:color="auto"/>
            <w:bottom w:val="none" w:sz="0" w:space="0" w:color="auto"/>
            <w:right w:val="none" w:sz="0" w:space="0" w:color="auto"/>
          </w:divBdr>
          <w:divsChild>
            <w:div w:id="144855128">
              <w:marLeft w:val="0"/>
              <w:marRight w:val="0"/>
              <w:marTop w:val="0"/>
              <w:marBottom w:val="0"/>
              <w:divBdr>
                <w:top w:val="none" w:sz="0" w:space="0" w:color="auto"/>
                <w:left w:val="none" w:sz="0" w:space="0" w:color="auto"/>
                <w:bottom w:val="none" w:sz="0" w:space="0" w:color="auto"/>
                <w:right w:val="none" w:sz="0" w:space="0" w:color="auto"/>
              </w:divBdr>
              <w:divsChild>
                <w:div w:id="1247423668">
                  <w:marLeft w:val="0"/>
                  <w:marRight w:val="0"/>
                  <w:marTop w:val="0"/>
                  <w:marBottom w:val="0"/>
                  <w:divBdr>
                    <w:top w:val="none" w:sz="0" w:space="0" w:color="auto"/>
                    <w:left w:val="none" w:sz="0" w:space="0" w:color="auto"/>
                    <w:bottom w:val="none" w:sz="0" w:space="0" w:color="auto"/>
                    <w:right w:val="none" w:sz="0" w:space="0" w:color="auto"/>
                  </w:divBdr>
                  <w:divsChild>
                    <w:div w:id="161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59092">
          <w:marLeft w:val="150"/>
          <w:marRight w:val="150"/>
          <w:marTop w:val="150"/>
          <w:marBottom w:val="150"/>
          <w:divBdr>
            <w:top w:val="none" w:sz="0" w:space="0" w:color="auto"/>
            <w:left w:val="none" w:sz="0" w:space="0" w:color="auto"/>
            <w:bottom w:val="none" w:sz="0" w:space="0" w:color="auto"/>
            <w:right w:val="none" w:sz="0" w:space="0" w:color="auto"/>
          </w:divBdr>
          <w:divsChild>
            <w:div w:id="1231425252">
              <w:marLeft w:val="750"/>
              <w:marRight w:val="0"/>
              <w:marTop w:val="0"/>
              <w:marBottom w:val="0"/>
              <w:divBdr>
                <w:top w:val="none" w:sz="0" w:space="0" w:color="auto"/>
                <w:left w:val="none" w:sz="0" w:space="0" w:color="auto"/>
                <w:bottom w:val="none" w:sz="0" w:space="0" w:color="auto"/>
                <w:right w:val="none" w:sz="0" w:space="0" w:color="auto"/>
              </w:divBdr>
            </w:div>
          </w:divsChild>
        </w:div>
        <w:div w:id="413402813">
          <w:marLeft w:val="150"/>
          <w:marRight w:val="150"/>
          <w:marTop w:val="150"/>
          <w:marBottom w:val="150"/>
          <w:divBdr>
            <w:top w:val="none" w:sz="0" w:space="0" w:color="auto"/>
            <w:left w:val="none" w:sz="0" w:space="0" w:color="auto"/>
            <w:bottom w:val="none" w:sz="0" w:space="0" w:color="auto"/>
            <w:right w:val="none" w:sz="0" w:space="0" w:color="auto"/>
          </w:divBdr>
          <w:divsChild>
            <w:div w:id="1465082657">
              <w:marLeft w:val="750"/>
              <w:marRight w:val="0"/>
              <w:marTop w:val="0"/>
              <w:marBottom w:val="0"/>
              <w:divBdr>
                <w:top w:val="none" w:sz="0" w:space="0" w:color="auto"/>
                <w:left w:val="none" w:sz="0" w:space="0" w:color="auto"/>
                <w:bottom w:val="none" w:sz="0" w:space="0" w:color="auto"/>
                <w:right w:val="none" w:sz="0" w:space="0" w:color="auto"/>
              </w:divBdr>
            </w:div>
          </w:divsChild>
        </w:div>
        <w:div w:id="371736824">
          <w:marLeft w:val="0"/>
          <w:marRight w:val="0"/>
          <w:marTop w:val="0"/>
          <w:marBottom w:val="0"/>
          <w:divBdr>
            <w:top w:val="none" w:sz="0" w:space="0" w:color="auto"/>
            <w:left w:val="none" w:sz="0" w:space="0" w:color="auto"/>
            <w:bottom w:val="none" w:sz="0" w:space="0" w:color="auto"/>
            <w:right w:val="none" w:sz="0" w:space="0" w:color="auto"/>
          </w:divBdr>
          <w:divsChild>
            <w:div w:id="74935551">
              <w:marLeft w:val="0"/>
              <w:marRight w:val="0"/>
              <w:marTop w:val="0"/>
              <w:marBottom w:val="0"/>
              <w:divBdr>
                <w:top w:val="none" w:sz="0" w:space="0" w:color="auto"/>
                <w:left w:val="none" w:sz="0" w:space="0" w:color="auto"/>
                <w:bottom w:val="none" w:sz="0" w:space="0" w:color="auto"/>
                <w:right w:val="none" w:sz="0" w:space="0" w:color="auto"/>
              </w:divBdr>
            </w:div>
            <w:div w:id="73741216">
              <w:marLeft w:val="0"/>
              <w:marRight w:val="0"/>
              <w:marTop w:val="0"/>
              <w:marBottom w:val="0"/>
              <w:divBdr>
                <w:top w:val="none" w:sz="0" w:space="0" w:color="auto"/>
                <w:left w:val="none" w:sz="0" w:space="0" w:color="auto"/>
                <w:bottom w:val="none" w:sz="0" w:space="0" w:color="auto"/>
                <w:right w:val="none" w:sz="0" w:space="0" w:color="auto"/>
              </w:divBdr>
            </w:div>
          </w:divsChild>
        </w:div>
        <w:div w:id="2079083896">
          <w:blockQuote w:val="1"/>
          <w:marLeft w:val="720"/>
          <w:marRight w:val="720"/>
          <w:marTop w:val="100"/>
          <w:marBottom w:val="100"/>
          <w:divBdr>
            <w:top w:val="single" w:sz="6" w:space="11" w:color="2B3000"/>
            <w:left w:val="single" w:sz="6" w:space="31" w:color="2B3000"/>
            <w:bottom w:val="single" w:sz="6" w:space="1" w:color="2B3000"/>
            <w:right w:val="single" w:sz="6" w:space="11" w:color="2B3000"/>
          </w:divBdr>
        </w:div>
        <w:div w:id="1184589095">
          <w:marLeft w:val="0"/>
          <w:marRight w:val="0"/>
          <w:marTop w:val="0"/>
          <w:marBottom w:val="240"/>
          <w:divBdr>
            <w:top w:val="none" w:sz="0" w:space="0" w:color="auto"/>
            <w:left w:val="none" w:sz="0" w:space="0" w:color="auto"/>
            <w:bottom w:val="none" w:sz="0" w:space="0" w:color="auto"/>
            <w:right w:val="none" w:sz="0" w:space="0" w:color="auto"/>
          </w:divBdr>
          <w:divsChild>
            <w:div w:id="1853371577">
              <w:marLeft w:val="0"/>
              <w:marRight w:val="0"/>
              <w:marTop w:val="0"/>
              <w:marBottom w:val="0"/>
              <w:divBdr>
                <w:top w:val="none" w:sz="0" w:space="0" w:color="auto"/>
                <w:left w:val="none" w:sz="0" w:space="0" w:color="auto"/>
                <w:bottom w:val="none" w:sz="0" w:space="0" w:color="auto"/>
                <w:right w:val="none" w:sz="0" w:space="0" w:color="auto"/>
              </w:divBdr>
              <w:divsChild>
                <w:div w:id="10180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918">
      <w:bodyDiv w:val="1"/>
      <w:marLeft w:val="0"/>
      <w:marRight w:val="0"/>
      <w:marTop w:val="0"/>
      <w:marBottom w:val="0"/>
      <w:divBdr>
        <w:top w:val="none" w:sz="0" w:space="0" w:color="auto"/>
        <w:left w:val="none" w:sz="0" w:space="0" w:color="auto"/>
        <w:bottom w:val="none" w:sz="0" w:space="0" w:color="auto"/>
        <w:right w:val="none" w:sz="0" w:space="0" w:color="auto"/>
      </w:divBdr>
    </w:div>
    <w:div w:id="1035623327">
      <w:bodyDiv w:val="1"/>
      <w:marLeft w:val="0"/>
      <w:marRight w:val="0"/>
      <w:marTop w:val="0"/>
      <w:marBottom w:val="0"/>
      <w:divBdr>
        <w:top w:val="none" w:sz="0" w:space="0" w:color="auto"/>
        <w:left w:val="none" w:sz="0" w:space="0" w:color="auto"/>
        <w:bottom w:val="none" w:sz="0" w:space="0" w:color="auto"/>
        <w:right w:val="none" w:sz="0" w:space="0" w:color="auto"/>
      </w:divBdr>
    </w:div>
    <w:div w:id="1308391855">
      <w:bodyDiv w:val="1"/>
      <w:marLeft w:val="0"/>
      <w:marRight w:val="0"/>
      <w:marTop w:val="0"/>
      <w:marBottom w:val="0"/>
      <w:divBdr>
        <w:top w:val="none" w:sz="0" w:space="0" w:color="auto"/>
        <w:left w:val="none" w:sz="0" w:space="0" w:color="auto"/>
        <w:bottom w:val="none" w:sz="0" w:space="0" w:color="auto"/>
        <w:right w:val="none" w:sz="0" w:space="0" w:color="auto"/>
      </w:divBdr>
    </w:div>
    <w:div w:id="1383598550">
      <w:bodyDiv w:val="1"/>
      <w:marLeft w:val="0"/>
      <w:marRight w:val="0"/>
      <w:marTop w:val="0"/>
      <w:marBottom w:val="0"/>
      <w:divBdr>
        <w:top w:val="none" w:sz="0" w:space="0" w:color="auto"/>
        <w:left w:val="none" w:sz="0" w:space="0" w:color="auto"/>
        <w:bottom w:val="none" w:sz="0" w:space="0" w:color="auto"/>
        <w:right w:val="none" w:sz="0" w:space="0" w:color="auto"/>
      </w:divBdr>
    </w:div>
    <w:div w:id="1410620636">
      <w:bodyDiv w:val="1"/>
      <w:marLeft w:val="0"/>
      <w:marRight w:val="0"/>
      <w:marTop w:val="0"/>
      <w:marBottom w:val="0"/>
      <w:divBdr>
        <w:top w:val="none" w:sz="0" w:space="0" w:color="auto"/>
        <w:left w:val="none" w:sz="0" w:space="0" w:color="auto"/>
        <w:bottom w:val="none" w:sz="0" w:space="0" w:color="auto"/>
        <w:right w:val="none" w:sz="0" w:space="0" w:color="auto"/>
      </w:divBdr>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
    <w:div w:id="1830243044">
      <w:bodyDiv w:val="1"/>
      <w:marLeft w:val="0"/>
      <w:marRight w:val="0"/>
      <w:marTop w:val="0"/>
      <w:marBottom w:val="0"/>
      <w:divBdr>
        <w:top w:val="none" w:sz="0" w:space="0" w:color="auto"/>
        <w:left w:val="none" w:sz="0" w:space="0" w:color="auto"/>
        <w:bottom w:val="none" w:sz="0" w:space="0" w:color="auto"/>
        <w:right w:val="none" w:sz="0" w:space="0" w:color="auto"/>
      </w:divBdr>
    </w:div>
    <w:div w:id="2075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9C8083AFFA02EF529D7DCD3A0BB79733430EDB8C9725999A776BC362D52E0B2A2C430266A4E43P6hEH" TargetMode="External"/><Relationship Id="rId13" Type="http://schemas.openxmlformats.org/officeDocument/2006/relationships/hyperlink" Target="consultantplus://offline/ref=E789C8083AFFA02EF529D7DCD3A0BB79733430EDB7C6725999A776BC362D52E0B2A2C430266B4E45P6h4H" TargetMode="External"/><Relationship Id="rId18" Type="http://schemas.openxmlformats.org/officeDocument/2006/relationships/hyperlink" Target="consultantplus://offline/ref=35D6BB7AD7CF50A361AC0166D35F126CA161C2EE977367CC8B22320930E857EE7C07ED1B668BCD2D3EB963422B9643B60CA94C6F7495ECFBY7pBC" TargetMode="External"/><Relationship Id="rId26" Type="http://schemas.openxmlformats.org/officeDocument/2006/relationships/hyperlink" Target="consultantplus://offline/ref=26F6BF72DDA69D137F5ED94CF117028F20348860B0CA03791CE8FDFE3119364A950D722C6D448D6EDB414CF7EDF5CA6A5475D63B8A3B10E0RByCE" TargetMode="External"/><Relationship Id="rId3" Type="http://schemas.openxmlformats.org/officeDocument/2006/relationships/styles" Target="styles.xml"/><Relationship Id="rId21" Type="http://schemas.openxmlformats.org/officeDocument/2006/relationships/hyperlink" Target="consultantplus://offline/ref=E7E53D309B12D4BFC675D7FD0894BFC8BCA0F74F1BF071C8C16C2DB5056DDAA6DD3410BD6930C7AD50401553DED4F91F322548B6F5272F4AD3C6C"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789C8083AFFA02EF529D7DCD3A0BB79733430ECB2CA725999A776BC362D52E0B2A2C430266B4E41P6hCH" TargetMode="External"/><Relationship Id="rId17" Type="http://schemas.openxmlformats.org/officeDocument/2006/relationships/hyperlink" Target="consultantplus://offline/ref=F7E3F3BAE6E755870FE8665AE683AAC3392CCBF230CE6D7317D89E743E1492601F8C66BD35025ADB01D1A10E20A5CB54C51E0F984C0CF355A5n3C" TargetMode="External"/><Relationship Id="rId25" Type="http://schemas.openxmlformats.org/officeDocument/2006/relationships/hyperlink" Target="consultantplus://offline/ref=26F6BF72DDA69D137F5ED94CF117028F20348860B0CA03791CE8FDFE3119364A950D722C6D448D6DD8414CF7EDF5CA6A5475D63B8A3B10E0RByC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D152ABD7FB7F672964A46044F0D0B93D5C5822064CCAE382597AF6235370375AB205CE3D1CD4A09C5BC6ABC33F7970017B0CC51471AEE8Az3J2D" TargetMode="External"/><Relationship Id="rId20" Type="http://schemas.openxmlformats.org/officeDocument/2006/relationships/hyperlink" Target="consultantplus://offline/ref=E7E53D309B12D4BFC675D7FD0894BFC8BCA0F74F1BF071C8C16C2DB5056DDAA6DD3410BD6930C7AA5C401553DED4F91F322548B6F5272F4AD3C6C" TargetMode="External"/><Relationship Id="rId29" Type="http://schemas.openxmlformats.org/officeDocument/2006/relationships/hyperlink" Target="consultantplus://offline/ref=429D7EED53D14705F0474C6C4C228059099BEE6C69E36F7E152BA9BE3309F43E29A91617CF848AAA188FDB5709D30FD0FF87BED4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89C8083AFFA02EF529D7DCD3A0BB79733430EDB8C9725999A776BC362D52E0B2A2C430266A4E43P6hEH" TargetMode="External"/><Relationship Id="rId24" Type="http://schemas.openxmlformats.org/officeDocument/2006/relationships/hyperlink" Target="consultantplus://offline/ref=26F6BF72DDA69D137F5ED94CF117028F20348860B0CA03791CE8FDFE3119364A950D722C6D448D68D3414CF7EDF5CA6A5475D63B8A3B10E0RBy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789C8083AFFA02EF529D7CAD0CCE671743F6EE9B4CB7908C5F82DE1612458B7F5ED9D7262664E466C66FAP0hFH" TargetMode="External"/><Relationship Id="rId23" Type="http://schemas.openxmlformats.org/officeDocument/2006/relationships/hyperlink" Target="consultantplus://offline/ref=E789C8083AFFA02EF529D7DCD3A0BB79733430EDB1CD725999A776BC362D52E0B2A2C430266B4A4FP6h5H" TargetMode="External"/><Relationship Id="rId28" Type="http://schemas.openxmlformats.org/officeDocument/2006/relationships/hyperlink" Target="consultantplus://offline/ref=429D7EED53D14705F0474C6C4C228059099BEE6C69E36F7E152BA9BE3309F43E29A91615C4D0DAE84F898F03538703CEF899BD421C272826D1l7F" TargetMode="External"/><Relationship Id="rId36" Type="http://schemas.openxmlformats.org/officeDocument/2006/relationships/fontTable" Target="fontTable.xml"/><Relationship Id="rId10" Type="http://schemas.openxmlformats.org/officeDocument/2006/relationships/hyperlink" Target="consultantplus://offline/ref=E789C8083AFFA02EF529D7DCD3A0BB79733C37E1BB98255BC8F278PBh9H" TargetMode="External"/><Relationship Id="rId19" Type="http://schemas.openxmlformats.org/officeDocument/2006/relationships/hyperlink" Target="consultantplus://offline/ref=35D6BB7AD7CF50A361AC0166D35F126CA161C2EE977367CC8B22320930E857EE7C07ED1B668BCD2A32B963422B9643B60CA94C6F7495ECFBY7pB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789C8083AFFA02EF529D7DCD3A0BB79733430ECB2CA725999A776BC36P2hDH" TargetMode="External"/><Relationship Id="rId14" Type="http://schemas.openxmlformats.org/officeDocument/2006/relationships/hyperlink" Target="consultantplus://offline/ref=E789C8083AFFA02EF529D7DCD3A0BB79733430EDB1CD725999A776BC36P2hDH" TargetMode="External"/><Relationship Id="rId22" Type="http://schemas.openxmlformats.org/officeDocument/2006/relationships/hyperlink" Target="consultantplus://offline/ref=E7E53D309B12D4BFC675D7FD0894BFC8BCA0F74F1BF071C8C16C2DB5056DDAA6DD3410BD6930C4AB50401553DED4F91F322548B6F5272F4AD3C6C" TargetMode="External"/><Relationship Id="rId27" Type="http://schemas.openxmlformats.org/officeDocument/2006/relationships/hyperlink" Target="consultantplus://offline/ref=26F6BF72DDA69D137F5ED94CF117028F20348860B0CA03791CE8FDFE3119364A950D72296940873D8A0E4DABA9A5D96B5075D53A96R3y8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E2C242A-083B-4B62-8279-9B92BCE3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52</Pages>
  <Words>19003</Words>
  <Characters>108319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Окино-Ключи</cp:lastModifiedBy>
  <cp:revision>189</cp:revision>
  <cp:lastPrinted>2021-09-23T05:49:00Z</cp:lastPrinted>
  <dcterms:created xsi:type="dcterms:W3CDTF">2021-09-08T01:58:00Z</dcterms:created>
  <dcterms:modified xsi:type="dcterms:W3CDTF">2021-11-29T01:50:00Z</dcterms:modified>
</cp:coreProperties>
</file>