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84"/>
        <w:gridCol w:w="9922"/>
        <w:gridCol w:w="284"/>
      </w:tblGrid>
      <w:tr w:rsidR="002B1EFA" w:rsidRPr="00BA0656" w:rsidTr="00C2444B">
        <w:trPr>
          <w:gridBefore w:val="1"/>
          <w:wBefore w:w="284" w:type="dxa"/>
          <w:cantSplit/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EFA" w:rsidRPr="00715C93" w:rsidRDefault="002B1EFA" w:rsidP="00C2444B">
            <w:pPr>
              <w:tabs>
                <w:tab w:val="left" w:pos="0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1EFA" w:rsidRDefault="002B1EFA" w:rsidP="00C2444B">
            <w:pPr>
              <w:tabs>
                <w:tab w:val="left" w:pos="87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РЕСПУБЛИКА БУРЯТИЯ</w:t>
            </w:r>
          </w:p>
          <w:p w:rsidR="002B1EFA" w:rsidRDefault="002B1EFA" w:rsidP="00C2444B">
            <w:pPr>
              <w:pBdr>
                <w:bottom w:val="single" w:sz="12" w:space="1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БИЧУРСКИЙ РАЙОН</w:t>
            </w:r>
          </w:p>
          <w:p w:rsidR="00B25CFF" w:rsidRDefault="00B25CFF" w:rsidP="00C2444B">
            <w:pPr>
              <w:pBdr>
                <w:bottom w:val="single" w:sz="12" w:space="1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04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</w:t>
            </w:r>
            <w:r w:rsidRPr="00B104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СЕЛЬСКОЕ ПОСЕЛЕНИЕ «ОКИНО-КЛЮЧЕВСКОЕ»</w:t>
            </w:r>
          </w:p>
          <w:p w:rsidR="002B1EFA" w:rsidRPr="00BA0656" w:rsidRDefault="002B1EFA" w:rsidP="00C244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1EFA" w:rsidRPr="002B1EFA" w:rsidTr="00C2444B">
        <w:trPr>
          <w:gridAfter w:val="1"/>
          <w:wAfter w:w="284" w:type="dxa"/>
          <w:cantSplit/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EFA" w:rsidRPr="002B1EFA" w:rsidRDefault="002B1EFA" w:rsidP="00C244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1EFA" w:rsidRDefault="00C2444B" w:rsidP="00CE36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E3686" w:rsidRDefault="00C2444B" w:rsidP="00C244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D6047">
        <w:rPr>
          <w:rFonts w:ascii="Times New Roman" w:hAnsi="Times New Roman" w:cs="Times New Roman"/>
          <w:sz w:val="28"/>
          <w:szCs w:val="28"/>
        </w:rPr>
        <w:t>«</w:t>
      </w:r>
      <w:r w:rsidR="00DD7D08">
        <w:rPr>
          <w:rFonts w:ascii="Times New Roman" w:hAnsi="Times New Roman" w:cs="Times New Roman"/>
          <w:sz w:val="28"/>
          <w:szCs w:val="28"/>
        </w:rPr>
        <w:t>26</w:t>
      </w:r>
      <w:r w:rsidR="00AD6047">
        <w:rPr>
          <w:rFonts w:ascii="Times New Roman" w:hAnsi="Times New Roman" w:cs="Times New Roman"/>
          <w:sz w:val="28"/>
          <w:szCs w:val="28"/>
        </w:rPr>
        <w:t xml:space="preserve">» </w:t>
      </w:r>
      <w:r w:rsidR="00DD7D08">
        <w:rPr>
          <w:rFonts w:ascii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sz w:val="28"/>
          <w:szCs w:val="28"/>
        </w:rPr>
        <w:t xml:space="preserve">2019 года                                                                   № </w:t>
      </w:r>
      <w:r w:rsidR="00DD7D08">
        <w:rPr>
          <w:rFonts w:ascii="Times New Roman" w:hAnsi="Times New Roman" w:cs="Times New Roman"/>
          <w:sz w:val="28"/>
          <w:szCs w:val="28"/>
        </w:rPr>
        <w:t>9</w:t>
      </w:r>
    </w:p>
    <w:p w:rsidR="00B35277" w:rsidRDefault="00C2444B" w:rsidP="00B35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РАЗМЕЩЕНИЯ ИНФОРМАЦИИ О СРЕДНЕМЕСЯЧНОЙ ЗАРАБОТНОЙ ПЛАТЕ РУКОВОДИТЕЛЕЙ, ИХ ЗАМЕСТИТЕЛЕЙ И ГЛАВНЫХ БУХГАЛТЕРОВ </w:t>
      </w:r>
      <w:r w:rsidR="0044332C" w:rsidRPr="00C2444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3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44332C" w:rsidRPr="00C244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527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  <w:r w:rsidR="00B2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СЕЛЬСКОЕ ПОСЕЛЕНИЕ «ОКИНО-КЛЮЧЕВСКОЕ»</w:t>
      </w:r>
    </w:p>
    <w:p w:rsidR="00B25CFF" w:rsidRDefault="00B25CFF" w:rsidP="00B35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44B" w:rsidRDefault="00B25CFF" w:rsidP="00C2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2444B" w:rsidRPr="00C2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349.5 </w:t>
      </w:r>
      <w:r w:rsidR="00C244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МО СП «Окино-Ключевское» </w:t>
      </w:r>
      <w:r w:rsidR="00B352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C2444B" w:rsidRPr="00C244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444B" w:rsidRDefault="00C2444B" w:rsidP="00C2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44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Правила размещения информации о среднемесячной заработной плате руководителей, заместителей</w:t>
      </w:r>
      <w:r w:rsidR="0044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руководителей</w:t>
      </w:r>
      <w:r w:rsidRPr="00C2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главных бухгалтеров муниципальных учреждений</w:t>
      </w:r>
      <w:r w:rsidR="0044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на официальном сайте </w:t>
      </w:r>
      <w:r w:rsidRPr="00C2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:rsidR="00C2444B" w:rsidRDefault="00C2444B" w:rsidP="00C2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4433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4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постановления </w:t>
      </w:r>
      <w:r w:rsidR="00B25C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4433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32C" w:rsidRPr="00C2444B" w:rsidRDefault="0044332C" w:rsidP="00C2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</w:t>
      </w:r>
      <w:r w:rsidRPr="006217A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со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подписания.</w:t>
      </w:r>
    </w:p>
    <w:p w:rsidR="00C4566A" w:rsidRDefault="00C4566A" w:rsidP="00C24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66A" w:rsidRDefault="00C4566A" w:rsidP="00C24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66A" w:rsidRPr="00C4566A" w:rsidRDefault="00C4566A" w:rsidP="00C24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4566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566A">
        <w:rPr>
          <w:rFonts w:ascii="Times New Roman" w:hAnsi="Times New Roman" w:cs="Times New Roman"/>
          <w:sz w:val="28"/>
          <w:szCs w:val="28"/>
        </w:rPr>
        <w:t xml:space="preserve"> </w:t>
      </w:r>
      <w:r w:rsidR="00B2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СП «Окино-Ключевское» </w:t>
      </w:r>
      <w:r w:rsidRPr="00C4566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25CFF">
        <w:rPr>
          <w:rFonts w:ascii="Times New Roman" w:hAnsi="Times New Roman" w:cs="Times New Roman"/>
          <w:sz w:val="28"/>
          <w:szCs w:val="28"/>
        </w:rPr>
        <w:t xml:space="preserve">                   Н.М.Разуваева</w:t>
      </w:r>
    </w:p>
    <w:p w:rsidR="00C4566A" w:rsidRDefault="00C4566A" w:rsidP="002B1E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66A" w:rsidRDefault="00C4566A" w:rsidP="002B1E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66A" w:rsidRDefault="00C4566A" w:rsidP="002B1E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7A6" w:rsidRDefault="006217A6" w:rsidP="002B1E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66A" w:rsidRPr="00561E38" w:rsidRDefault="00C4566A" w:rsidP="00C45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E3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5CFF" w:rsidRDefault="00B25CFF" w:rsidP="00195E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5CFF" w:rsidRDefault="00B25CFF" w:rsidP="00195E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5CFF" w:rsidRDefault="00B25CFF" w:rsidP="00195E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5CFF" w:rsidRDefault="00B25CFF" w:rsidP="00195E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5CFF" w:rsidRDefault="00B25CFF" w:rsidP="00195E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5CFF" w:rsidRDefault="00B25CFF" w:rsidP="00195E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5CFF" w:rsidRDefault="00B25CFF" w:rsidP="00195E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5CFF" w:rsidRDefault="00B25CFF" w:rsidP="00195E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5EE2" w:rsidRPr="000826C6" w:rsidRDefault="00195EE2" w:rsidP="00195E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826C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40CD6" w:rsidRPr="000826C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95EE2" w:rsidRPr="000826C6" w:rsidRDefault="00195EE2" w:rsidP="00195E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26C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95EE2" w:rsidRPr="000826C6" w:rsidRDefault="00195EE2" w:rsidP="00195E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26C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25C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СП «Окино-Ключевское»</w:t>
      </w:r>
    </w:p>
    <w:p w:rsidR="00195EE2" w:rsidRPr="000826C6" w:rsidRDefault="00195EE2" w:rsidP="00195E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26C6">
        <w:rPr>
          <w:rFonts w:ascii="Times New Roman" w:hAnsi="Times New Roman" w:cs="Times New Roman"/>
          <w:sz w:val="28"/>
          <w:szCs w:val="28"/>
        </w:rPr>
        <w:t xml:space="preserve">от </w:t>
      </w:r>
      <w:r w:rsidR="006C2907">
        <w:rPr>
          <w:rFonts w:ascii="Times New Roman" w:hAnsi="Times New Roman" w:cs="Times New Roman"/>
          <w:sz w:val="28"/>
          <w:szCs w:val="28"/>
        </w:rPr>
        <w:t>«</w:t>
      </w:r>
      <w:r w:rsidR="00B25CFF">
        <w:rPr>
          <w:rFonts w:ascii="Times New Roman" w:hAnsi="Times New Roman" w:cs="Times New Roman"/>
          <w:sz w:val="28"/>
          <w:szCs w:val="28"/>
        </w:rPr>
        <w:t>26</w:t>
      </w:r>
      <w:r w:rsidR="006C2907">
        <w:rPr>
          <w:rFonts w:ascii="Times New Roman" w:hAnsi="Times New Roman" w:cs="Times New Roman"/>
          <w:sz w:val="28"/>
          <w:szCs w:val="28"/>
        </w:rPr>
        <w:t xml:space="preserve"> » </w:t>
      </w:r>
      <w:r w:rsidR="00B25CFF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0826C6">
        <w:rPr>
          <w:rFonts w:ascii="Times New Roman" w:hAnsi="Times New Roman" w:cs="Times New Roman"/>
          <w:sz w:val="28"/>
          <w:szCs w:val="28"/>
        </w:rPr>
        <w:t xml:space="preserve">2019 N </w:t>
      </w:r>
      <w:r w:rsidR="00B25CFF">
        <w:rPr>
          <w:rFonts w:ascii="Times New Roman" w:hAnsi="Times New Roman" w:cs="Times New Roman"/>
          <w:sz w:val="28"/>
          <w:szCs w:val="28"/>
        </w:rPr>
        <w:t>9</w:t>
      </w:r>
    </w:p>
    <w:p w:rsidR="00195EE2" w:rsidRPr="000826C6" w:rsidRDefault="00195EE2" w:rsidP="00195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1F6" w:rsidRPr="000826C6" w:rsidRDefault="00195EE2" w:rsidP="00D73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826C6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="00E37D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26C6">
        <w:rPr>
          <w:rFonts w:ascii="Times New Roman" w:hAnsi="Times New Roman" w:cs="Times New Roman"/>
          <w:b/>
          <w:bCs/>
          <w:sz w:val="28"/>
          <w:szCs w:val="28"/>
        </w:rPr>
        <w:t>РАЗМЕЩЕНИЯ ИНФОРМАЦИИ О СРЕДНЕМЕСЯЧНОЙ ЗАРАБОТНОЙ ПЛАТЕРУКОВОДИТЕЛЕЙ, ИХ ЗАМЕСТИТЕЛЕЙ И ГЛАВНЫХ БУХГАЛТЕРО</w:t>
      </w:r>
      <w:r w:rsidR="00E37D8F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D731F6" w:rsidRPr="000826C6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E37D8F">
        <w:rPr>
          <w:rFonts w:ascii="Times New Roman" w:hAnsi="Times New Roman" w:cs="Times New Roman"/>
          <w:b/>
          <w:bCs/>
          <w:sz w:val="28"/>
          <w:szCs w:val="28"/>
        </w:rPr>
        <w:t xml:space="preserve"> - СЕЛЬСКОЕ ПОСЕЛЕНИЕ</w:t>
      </w:r>
      <w:proofErr w:type="gramEnd"/>
    </w:p>
    <w:p w:rsidR="00D731F6" w:rsidRPr="000826C6" w:rsidRDefault="00D731F6" w:rsidP="00D73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6C6">
        <w:rPr>
          <w:rFonts w:ascii="Times New Roman" w:hAnsi="Times New Roman" w:cs="Times New Roman"/>
          <w:b/>
          <w:bCs/>
          <w:sz w:val="28"/>
          <w:szCs w:val="28"/>
        </w:rPr>
        <w:t xml:space="preserve"> "</w:t>
      </w:r>
      <w:r w:rsidR="00E37D8F">
        <w:rPr>
          <w:rFonts w:ascii="Times New Roman" w:hAnsi="Times New Roman" w:cs="Times New Roman"/>
          <w:b/>
          <w:bCs/>
          <w:sz w:val="28"/>
          <w:szCs w:val="28"/>
        </w:rPr>
        <w:t>ОКИНО-КЛЮЧЕВСКОЕ</w:t>
      </w:r>
      <w:r w:rsidRPr="000826C6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195EE2" w:rsidRPr="000826C6" w:rsidRDefault="00195EE2" w:rsidP="00195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6C6" w:rsidRDefault="00195EE2" w:rsidP="000826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"/>
      <w:bookmarkEnd w:id="0"/>
      <w:r w:rsidRPr="000826C6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(далее соответственно - учреждения) и представления указанными лицами данной информации в соответствии с Трудовым </w:t>
      </w:r>
      <w:hyperlink r:id="rId4" w:history="1">
        <w:r w:rsidRPr="000826C6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0826C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826C6" w:rsidRDefault="00195EE2" w:rsidP="000826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6C6">
        <w:rPr>
          <w:rFonts w:ascii="Times New Roman" w:hAnsi="Times New Roman" w:cs="Times New Roman"/>
          <w:sz w:val="28"/>
          <w:szCs w:val="28"/>
        </w:rPr>
        <w:t xml:space="preserve">2. Информация, указанная в </w:t>
      </w:r>
      <w:hyperlink w:anchor="Par11" w:history="1">
        <w:r w:rsidRPr="000826C6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0826C6">
        <w:rPr>
          <w:rFonts w:ascii="Times New Roman" w:hAnsi="Times New Roman" w:cs="Times New Roman"/>
          <w:sz w:val="28"/>
          <w:szCs w:val="28"/>
        </w:rPr>
        <w:t xml:space="preserve"> настоящих Правил, размещается в информационно-телекоммуникационной сети "Интернет" (далее - сеть "Интернет") на официальном сайте органов местного самоуправления </w:t>
      </w:r>
      <w:r w:rsidR="00D731F6" w:rsidRPr="000826C6">
        <w:rPr>
          <w:rFonts w:ascii="Times New Roman" w:hAnsi="Times New Roman" w:cs="Times New Roman"/>
          <w:sz w:val="28"/>
          <w:szCs w:val="28"/>
        </w:rPr>
        <w:t>муниципального образования "Бичурский район"</w:t>
      </w:r>
      <w:r w:rsidR="00E37D8F">
        <w:rPr>
          <w:rFonts w:ascii="Times New Roman" w:hAnsi="Times New Roman" w:cs="Times New Roman"/>
          <w:sz w:val="28"/>
          <w:szCs w:val="28"/>
        </w:rPr>
        <w:t>,</w:t>
      </w:r>
      <w:r w:rsidRPr="000826C6">
        <w:rPr>
          <w:rFonts w:ascii="Times New Roman" w:hAnsi="Times New Roman" w:cs="Times New Roman"/>
          <w:sz w:val="28"/>
          <w:szCs w:val="28"/>
        </w:rPr>
        <w:t xml:space="preserve"> осуществляющих функции и полномочия учредителя (далее - учредитель) соответствующих учреждений</w:t>
      </w:r>
      <w:r w:rsidR="00165CAA" w:rsidRPr="000826C6">
        <w:rPr>
          <w:rFonts w:ascii="Times New Roman" w:hAnsi="Times New Roman" w:cs="Times New Roman"/>
          <w:sz w:val="28"/>
          <w:szCs w:val="28"/>
        </w:rPr>
        <w:t>, а также на официальных сайтах учреждений.</w:t>
      </w:r>
    </w:p>
    <w:p w:rsidR="0089676A" w:rsidRDefault="00195EE2" w:rsidP="008967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6C6">
        <w:rPr>
          <w:rFonts w:ascii="Times New Roman" w:hAnsi="Times New Roman" w:cs="Times New Roman"/>
          <w:sz w:val="28"/>
          <w:szCs w:val="28"/>
        </w:rPr>
        <w:t xml:space="preserve">3.Информация, указанная в </w:t>
      </w:r>
      <w:hyperlink w:anchor="Par11" w:history="1">
        <w:r w:rsidRPr="000826C6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0826C6">
        <w:rPr>
          <w:rFonts w:ascii="Times New Roman" w:hAnsi="Times New Roman" w:cs="Times New Roman"/>
          <w:sz w:val="28"/>
          <w:szCs w:val="28"/>
        </w:rPr>
        <w:t xml:space="preserve"> настоящих Правил, предоставляется руководителями, их заместителями и главными бухгалтерами учреждений в соответствии с правовыми актами учредителя</w:t>
      </w:r>
      <w:r w:rsidR="0089676A">
        <w:rPr>
          <w:rFonts w:ascii="Times New Roman" w:hAnsi="Times New Roman" w:cs="Times New Roman"/>
          <w:sz w:val="28"/>
          <w:szCs w:val="28"/>
        </w:rPr>
        <w:t xml:space="preserve"> для размещения  в сети «Интернет» на официальном сайте</w:t>
      </w:r>
      <w:r w:rsidR="00E37D8F">
        <w:rPr>
          <w:rFonts w:ascii="Times New Roman" w:hAnsi="Times New Roman" w:cs="Times New Roman"/>
          <w:sz w:val="28"/>
          <w:szCs w:val="28"/>
        </w:rPr>
        <w:t xml:space="preserve"> </w:t>
      </w:r>
      <w:r w:rsidR="0089676A" w:rsidRPr="000826C6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 образования "Бичурский район"</w:t>
      </w:r>
      <w:proofErr w:type="gramStart"/>
      <w:r w:rsidR="0089676A" w:rsidRPr="000826C6">
        <w:rPr>
          <w:rFonts w:ascii="Times New Roman" w:hAnsi="Times New Roman" w:cs="Times New Roman"/>
          <w:sz w:val="28"/>
          <w:szCs w:val="28"/>
        </w:rPr>
        <w:t xml:space="preserve"> </w:t>
      </w:r>
      <w:r w:rsidR="00E37D8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37D8F">
        <w:rPr>
          <w:rFonts w:ascii="Times New Roman" w:hAnsi="Times New Roman" w:cs="Times New Roman"/>
          <w:sz w:val="28"/>
          <w:szCs w:val="28"/>
        </w:rPr>
        <w:t xml:space="preserve"> </w:t>
      </w:r>
      <w:r w:rsidR="0089676A" w:rsidRPr="000826C6">
        <w:rPr>
          <w:rFonts w:ascii="Times New Roman" w:hAnsi="Times New Roman" w:cs="Times New Roman"/>
          <w:sz w:val="28"/>
          <w:szCs w:val="28"/>
        </w:rPr>
        <w:t>осуществляющих функции и полномочия учредителя (далее - учредитель) соответствующих учреждений, а также на официальных сайтах учреждений.</w:t>
      </w:r>
    </w:p>
    <w:p w:rsidR="000826C6" w:rsidRDefault="00195EE2" w:rsidP="000826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6C6">
        <w:rPr>
          <w:rFonts w:ascii="Times New Roman" w:hAnsi="Times New Roman" w:cs="Times New Roman"/>
          <w:sz w:val="28"/>
          <w:szCs w:val="28"/>
        </w:rPr>
        <w:t xml:space="preserve">4. Информация, предусмотренная </w:t>
      </w:r>
      <w:hyperlink w:anchor="Par11" w:history="1">
        <w:r w:rsidRPr="000826C6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0826C6">
        <w:rPr>
          <w:rFonts w:ascii="Times New Roman" w:hAnsi="Times New Roman" w:cs="Times New Roman"/>
          <w:sz w:val="28"/>
          <w:szCs w:val="28"/>
        </w:rPr>
        <w:t xml:space="preserve"> настоящих Правил, размещается в сети "Интернет" не позднее 15 мая года, следующего </w:t>
      </w:r>
      <w:proofErr w:type="gramStart"/>
      <w:r w:rsidRPr="000826C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826C6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0826C6" w:rsidRDefault="00195EE2" w:rsidP="000826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6C6">
        <w:rPr>
          <w:rFonts w:ascii="Times New Roman" w:hAnsi="Times New Roman" w:cs="Times New Roman"/>
          <w:sz w:val="28"/>
          <w:szCs w:val="28"/>
        </w:rPr>
        <w:t>5. В составе информации, подлежащей размещению в сети "Интернет", указывается полное наименование учреждения, занимаемая должность, а также фамилия, имя и отчество лица, в отношении которого размещается информация</w:t>
      </w:r>
      <w:r w:rsidR="00D40CD6" w:rsidRPr="000826C6">
        <w:rPr>
          <w:rFonts w:ascii="Times New Roman" w:hAnsi="Times New Roman" w:cs="Times New Roman"/>
          <w:sz w:val="28"/>
          <w:szCs w:val="28"/>
        </w:rPr>
        <w:t xml:space="preserve"> согласно Приложению 2</w:t>
      </w:r>
      <w:r w:rsidRPr="000826C6">
        <w:rPr>
          <w:rFonts w:ascii="Times New Roman" w:hAnsi="Times New Roman" w:cs="Times New Roman"/>
          <w:sz w:val="28"/>
          <w:szCs w:val="28"/>
        </w:rPr>
        <w:t>.</w:t>
      </w:r>
    </w:p>
    <w:p w:rsidR="000826C6" w:rsidRDefault="00195EE2" w:rsidP="000826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6C6">
        <w:rPr>
          <w:rFonts w:ascii="Times New Roman" w:hAnsi="Times New Roman" w:cs="Times New Roman"/>
          <w:sz w:val="28"/>
          <w:szCs w:val="28"/>
        </w:rPr>
        <w:t xml:space="preserve">6. В составе информации, предусмотренной </w:t>
      </w:r>
      <w:hyperlink w:anchor="Par11" w:history="1">
        <w:r w:rsidRPr="000826C6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0826C6">
        <w:rPr>
          <w:rFonts w:ascii="Times New Roman" w:hAnsi="Times New Roman" w:cs="Times New Roman"/>
          <w:sz w:val="28"/>
          <w:szCs w:val="28"/>
        </w:rPr>
        <w:t xml:space="preserve"> настоящих Правил, запрещается указывать данные, позволяющие определить место жительства, почтовый адрес, телефон и иные индивидуальные средства коммуникации лиц, в отношении которых размещается информация, а также сведения, отнесенные к государственной тайне или сведениям конфиденциального характера.</w:t>
      </w:r>
    </w:p>
    <w:p w:rsidR="00195EE2" w:rsidRPr="000826C6" w:rsidRDefault="00195EE2" w:rsidP="000826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6C6">
        <w:rPr>
          <w:rFonts w:ascii="Times New Roman" w:hAnsi="Times New Roman" w:cs="Times New Roman"/>
          <w:sz w:val="28"/>
          <w:szCs w:val="28"/>
        </w:rPr>
        <w:t>7. Учредители несут ответственность за достоверность информации и своевременность ее размещения</w:t>
      </w:r>
      <w:r w:rsidR="00D40CD6" w:rsidRPr="000826C6">
        <w:rPr>
          <w:rFonts w:ascii="Times New Roman" w:hAnsi="Times New Roman" w:cs="Times New Roman"/>
          <w:sz w:val="28"/>
          <w:szCs w:val="28"/>
        </w:rPr>
        <w:t>.</w:t>
      </w:r>
    </w:p>
    <w:p w:rsidR="006C2907" w:rsidRDefault="006C2907" w:rsidP="00C456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40CD6" w:rsidRPr="006217A6" w:rsidRDefault="00D40CD6" w:rsidP="00D40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6217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D7D08">
        <w:rPr>
          <w:rFonts w:ascii="Times New Roman" w:hAnsi="Times New Roman" w:cs="Times New Roman"/>
          <w:sz w:val="28"/>
          <w:szCs w:val="28"/>
        </w:rPr>
        <w:t>2</w:t>
      </w:r>
    </w:p>
    <w:p w:rsidR="00D40CD6" w:rsidRPr="006217A6" w:rsidRDefault="00D40CD6" w:rsidP="00D40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17A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40CD6" w:rsidRPr="006217A6" w:rsidRDefault="00D40CD6" w:rsidP="00D40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17A6">
        <w:rPr>
          <w:rFonts w:ascii="Times New Roman" w:hAnsi="Times New Roman" w:cs="Times New Roman"/>
          <w:sz w:val="28"/>
          <w:szCs w:val="28"/>
        </w:rPr>
        <w:t>Администрация МО</w:t>
      </w:r>
      <w:r w:rsidR="00DD7D08">
        <w:rPr>
          <w:rFonts w:ascii="Times New Roman" w:hAnsi="Times New Roman" w:cs="Times New Roman"/>
          <w:sz w:val="28"/>
          <w:szCs w:val="28"/>
        </w:rPr>
        <w:t>-СП</w:t>
      </w:r>
      <w:r w:rsidRPr="006217A6">
        <w:rPr>
          <w:rFonts w:ascii="Times New Roman" w:hAnsi="Times New Roman" w:cs="Times New Roman"/>
          <w:sz w:val="28"/>
          <w:szCs w:val="28"/>
        </w:rPr>
        <w:t xml:space="preserve"> «</w:t>
      </w:r>
      <w:r w:rsidR="00DD7D08">
        <w:rPr>
          <w:rFonts w:ascii="Times New Roman" w:hAnsi="Times New Roman" w:cs="Times New Roman"/>
          <w:sz w:val="28"/>
          <w:szCs w:val="28"/>
        </w:rPr>
        <w:t>Окино-Ключевское»</w:t>
      </w:r>
    </w:p>
    <w:p w:rsidR="00D40CD6" w:rsidRPr="006217A6" w:rsidRDefault="006C2907" w:rsidP="00DD7D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C2907">
        <w:rPr>
          <w:rFonts w:ascii="Times New Roman" w:hAnsi="Times New Roman" w:cs="Times New Roman"/>
          <w:sz w:val="28"/>
          <w:szCs w:val="28"/>
        </w:rPr>
        <w:t xml:space="preserve">от « </w:t>
      </w:r>
      <w:r w:rsidR="00DD7D08">
        <w:rPr>
          <w:rFonts w:ascii="Times New Roman" w:hAnsi="Times New Roman" w:cs="Times New Roman"/>
          <w:sz w:val="28"/>
          <w:szCs w:val="28"/>
        </w:rPr>
        <w:t>26</w:t>
      </w:r>
      <w:r w:rsidRPr="006C2907">
        <w:rPr>
          <w:rFonts w:ascii="Times New Roman" w:hAnsi="Times New Roman" w:cs="Times New Roman"/>
          <w:sz w:val="28"/>
          <w:szCs w:val="28"/>
        </w:rPr>
        <w:t xml:space="preserve"> » </w:t>
      </w:r>
      <w:r w:rsidR="00DD7D08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6C2907">
        <w:rPr>
          <w:rFonts w:ascii="Times New Roman" w:hAnsi="Times New Roman" w:cs="Times New Roman"/>
          <w:sz w:val="28"/>
          <w:szCs w:val="28"/>
        </w:rPr>
        <w:t xml:space="preserve">2019 N </w:t>
      </w:r>
      <w:r w:rsidR="00DD7D08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1"/>
        <w:tblW w:w="0" w:type="auto"/>
        <w:tblLook w:val="04A0"/>
      </w:tblPr>
      <w:tblGrid>
        <w:gridCol w:w="660"/>
        <w:gridCol w:w="2291"/>
        <w:gridCol w:w="2557"/>
        <w:gridCol w:w="1736"/>
        <w:gridCol w:w="2327"/>
      </w:tblGrid>
      <w:tr w:rsidR="000826C6" w:rsidRPr="000826C6" w:rsidTr="006C7048">
        <w:tc>
          <w:tcPr>
            <w:tcW w:w="95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6C6" w:rsidRPr="006217A6" w:rsidRDefault="000826C6" w:rsidP="000826C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0826C6" w:rsidRPr="00DD7D08" w:rsidRDefault="000826C6" w:rsidP="006217A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ИНФОРМАЦИЯ</w:t>
            </w:r>
          </w:p>
          <w:p w:rsidR="000826C6" w:rsidRPr="006217A6" w:rsidRDefault="000826C6" w:rsidP="006217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 среднемесячной</w:t>
            </w:r>
            <w:r w:rsid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заработной</w:t>
            </w:r>
            <w:r w:rsid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плате</w:t>
            </w:r>
            <w:r w:rsid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руководител</w:t>
            </w:r>
            <w:r w:rsid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я</w:t>
            </w: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, </w:t>
            </w: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заместител</w:t>
            </w:r>
            <w:r w:rsid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я и главного </w:t>
            </w: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бухгалтер</w:t>
            </w:r>
            <w:r w:rsid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а </w:t>
            </w:r>
          </w:p>
          <w:p w:rsidR="000826C6" w:rsidRPr="006217A6" w:rsidRDefault="00DD7D08" w:rsidP="00DD7D08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6217A6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-СП</w:t>
            </w:r>
            <w:r w:rsidRPr="006217A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Окино-Ключевское»</w:t>
            </w:r>
          </w:p>
        </w:tc>
      </w:tr>
      <w:tr w:rsidR="000826C6" w:rsidRPr="006217A6" w:rsidTr="006217A6">
        <w:tc>
          <w:tcPr>
            <w:tcW w:w="663" w:type="dxa"/>
            <w:tcBorders>
              <w:top w:val="single" w:sz="4" w:space="0" w:color="auto"/>
            </w:tcBorders>
          </w:tcPr>
          <w:p w:rsidR="000826C6" w:rsidRPr="000826C6" w:rsidRDefault="000826C6" w:rsidP="00082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6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826C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826C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29" w:type="dxa"/>
            <w:tcBorders>
              <w:top w:val="single" w:sz="4" w:space="0" w:color="auto"/>
            </w:tcBorders>
          </w:tcPr>
          <w:p w:rsidR="000826C6" w:rsidRPr="000826C6" w:rsidRDefault="000826C6" w:rsidP="000826C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217A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Наименование</w:t>
            </w:r>
          </w:p>
          <w:p w:rsidR="000826C6" w:rsidRPr="000826C6" w:rsidRDefault="000826C6" w:rsidP="000826C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217A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учреждения</w:t>
            </w:r>
          </w:p>
          <w:p w:rsidR="000826C6" w:rsidRPr="000826C6" w:rsidRDefault="000826C6" w:rsidP="00082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</w:tcPr>
          <w:p w:rsidR="000826C6" w:rsidRPr="000826C6" w:rsidRDefault="000826C6" w:rsidP="00082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6C6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0826C6" w:rsidRPr="000826C6" w:rsidRDefault="000826C6" w:rsidP="00082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6C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327" w:type="dxa"/>
            <w:tcBorders>
              <w:top w:val="single" w:sz="4" w:space="0" w:color="auto"/>
            </w:tcBorders>
          </w:tcPr>
          <w:p w:rsidR="000826C6" w:rsidRPr="000826C6" w:rsidRDefault="000826C6" w:rsidP="00DD7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7A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Среднемесячная заработная плата за 201</w:t>
            </w:r>
            <w:r w:rsidR="00DD7D08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8</w:t>
            </w:r>
            <w:r w:rsidRPr="006217A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год, рублей *</w:t>
            </w:r>
          </w:p>
        </w:tc>
      </w:tr>
      <w:tr w:rsidR="000826C6" w:rsidRPr="006217A6" w:rsidTr="006217A6">
        <w:trPr>
          <w:trHeight w:val="557"/>
        </w:trPr>
        <w:tc>
          <w:tcPr>
            <w:tcW w:w="663" w:type="dxa"/>
          </w:tcPr>
          <w:p w:rsidR="000826C6" w:rsidRPr="000826C6" w:rsidRDefault="00DD7D08" w:rsidP="0008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9" w:type="dxa"/>
          </w:tcPr>
          <w:p w:rsidR="000826C6" w:rsidRPr="000826C6" w:rsidRDefault="00DD7D08" w:rsidP="0008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- сельское поселение «Окино-Ключевское»</w:t>
            </w:r>
          </w:p>
        </w:tc>
        <w:tc>
          <w:tcPr>
            <w:tcW w:w="2615" w:type="dxa"/>
          </w:tcPr>
          <w:p w:rsidR="000826C6" w:rsidRPr="000826C6" w:rsidRDefault="00DD7D08" w:rsidP="0008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6217A6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-СП</w:t>
            </w:r>
            <w:r w:rsidRPr="006217A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Окино-Ключевское»</w:t>
            </w:r>
          </w:p>
        </w:tc>
        <w:tc>
          <w:tcPr>
            <w:tcW w:w="1737" w:type="dxa"/>
          </w:tcPr>
          <w:p w:rsidR="000826C6" w:rsidRPr="000826C6" w:rsidRDefault="00DD7D08" w:rsidP="0008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Разуваева Наталья Максимовна</w:t>
            </w:r>
          </w:p>
        </w:tc>
        <w:tc>
          <w:tcPr>
            <w:tcW w:w="2327" w:type="dxa"/>
          </w:tcPr>
          <w:p w:rsidR="000826C6" w:rsidRPr="000826C6" w:rsidRDefault="00DD7D08" w:rsidP="00DD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38840,37</w:t>
            </w:r>
          </w:p>
        </w:tc>
      </w:tr>
    </w:tbl>
    <w:p w:rsidR="000826C6" w:rsidRDefault="000826C6" w:rsidP="00082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76A" w:rsidRPr="000826C6" w:rsidRDefault="0089676A" w:rsidP="00082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76A" w:rsidRPr="0089676A" w:rsidRDefault="00DD7D08" w:rsidP="008967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6217A6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-СП</w:t>
      </w:r>
      <w:r w:rsidRPr="006217A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Окино-Ключевское» </w:t>
      </w:r>
      <w:r w:rsidR="0089676A" w:rsidRPr="0089676A">
        <w:rPr>
          <w:rFonts w:ascii="Times New Roman" w:hAnsi="Times New Roman" w:cs="Times New Roman"/>
          <w:sz w:val="28"/>
          <w:szCs w:val="28"/>
        </w:rPr>
        <w:t xml:space="preserve">_____________ </w:t>
      </w:r>
      <w:r>
        <w:rPr>
          <w:rFonts w:ascii="Times New Roman" w:hAnsi="Times New Roman" w:cs="Times New Roman"/>
          <w:sz w:val="28"/>
          <w:szCs w:val="28"/>
        </w:rPr>
        <w:t>Н.М.Разуваева</w:t>
      </w:r>
    </w:p>
    <w:p w:rsidR="000826C6" w:rsidRPr="000826C6" w:rsidRDefault="000826C6" w:rsidP="00082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26C6" w:rsidRPr="000826C6" w:rsidRDefault="000826C6" w:rsidP="00082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26C6" w:rsidRPr="000826C6" w:rsidRDefault="000826C6" w:rsidP="00082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6C6">
        <w:rPr>
          <w:rFonts w:ascii="Times New Roman" w:hAnsi="Times New Roman" w:cs="Times New Roman"/>
          <w:sz w:val="28"/>
          <w:szCs w:val="28"/>
        </w:rPr>
        <w:t>* Расчет среднемесячной заработной платы осуществляется в соответствии с Постановлением Правительства Российской Федерации от 24.12.2007г.         № 922 «ОБ ОСОБЕННОСТЯХ ПОРЯДКА ИСЧИСЛЕНИЯ СРЕДНЕЙ ЗАРАБОТНОЙ ПЛАТЫ»</w:t>
      </w:r>
    </w:p>
    <w:p w:rsidR="000826C6" w:rsidRDefault="000826C6" w:rsidP="00C456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0826C6" w:rsidSect="00DA5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EFA"/>
    <w:rsid w:val="00045D1D"/>
    <w:rsid w:val="000826C6"/>
    <w:rsid w:val="00165CAA"/>
    <w:rsid w:val="00195EE2"/>
    <w:rsid w:val="002B1EFA"/>
    <w:rsid w:val="003359D3"/>
    <w:rsid w:val="0044332C"/>
    <w:rsid w:val="006217A6"/>
    <w:rsid w:val="006C2907"/>
    <w:rsid w:val="00724F23"/>
    <w:rsid w:val="0089676A"/>
    <w:rsid w:val="00AD6047"/>
    <w:rsid w:val="00B25CFF"/>
    <w:rsid w:val="00B35277"/>
    <w:rsid w:val="00C2444B"/>
    <w:rsid w:val="00C4566A"/>
    <w:rsid w:val="00CE3686"/>
    <w:rsid w:val="00CF4655"/>
    <w:rsid w:val="00D40CD6"/>
    <w:rsid w:val="00D70873"/>
    <w:rsid w:val="00D731F6"/>
    <w:rsid w:val="00DA5231"/>
    <w:rsid w:val="00DD7D08"/>
    <w:rsid w:val="00E37D8F"/>
    <w:rsid w:val="00FE3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E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82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0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E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82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2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9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84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84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9C9165BF5DD0BFF17022BAE00115288A0405424C63D3B9832B50085911FDC7E841BF5820964E923617CD6A811QDEAC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Мотовилова ЕВ</dc:creator>
  <cp:lastModifiedBy>Image&amp;Matros ®</cp:lastModifiedBy>
  <cp:revision>13</cp:revision>
  <cp:lastPrinted>2019-05-13T04:18:00Z</cp:lastPrinted>
  <dcterms:created xsi:type="dcterms:W3CDTF">2019-04-17T08:15:00Z</dcterms:created>
  <dcterms:modified xsi:type="dcterms:W3CDTF">2019-07-03T00:56:00Z</dcterms:modified>
</cp:coreProperties>
</file>